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BCCC" w14:textId="77777777" w:rsidR="00CA4D1C" w:rsidRPr="00283AD1" w:rsidRDefault="00BC3112" w:rsidP="00F83AC0">
      <w:pPr>
        <w:jc w:val="both"/>
        <w:rPr>
          <w:rFonts w:ascii="Arial" w:hAnsi="Arial" w:cs="Arial"/>
          <w:b/>
          <w:sz w:val="22"/>
          <w:szCs w:val="22"/>
        </w:rPr>
      </w:pPr>
      <w:r w:rsidRPr="00283AD1">
        <w:rPr>
          <w:rFonts w:ascii="Arial" w:hAnsi="Arial" w:cs="Arial"/>
          <w:b/>
          <w:noProof/>
          <w:sz w:val="22"/>
          <w:szCs w:val="22"/>
          <w:lang w:eastAsia="en-GB"/>
        </w:rPr>
        <w:drawing>
          <wp:inline distT="0" distB="0" distL="0" distR="0" wp14:anchorId="2C84BE15" wp14:editId="2C84BE16">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C84BCCE" w14:textId="77777777" w:rsidR="00CA4D1C" w:rsidRPr="00283AD1" w:rsidRDefault="00083B74" w:rsidP="0097736D">
      <w:pPr>
        <w:jc w:val="center"/>
        <w:rPr>
          <w:rFonts w:ascii="Arial" w:hAnsi="Arial" w:cs="Arial"/>
          <w:b/>
          <w:sz w:val="22"/>
          <w:szCs w:val="22"/>
        </w:rPr>
      </w:pPr>
      <w:r w:rsidRPr="00283AD1">
        <w:rPr>
          <w:rFonts w:ascii="Arial" w:hAnsi="Arial" w:cs="Arial"/>
          <w:b/>
          <w:sz w:val="22"/>
          <w:szCs w:val="22"/>
        </w:rPr>
        <w:t>Job Description</w:t>
      </w:r>
    </w:p>
    <w:p w14:paraId="2C84BCCF" w14:textId="77777777" w:rsidR="00CA4D1C" w:rsidRPr="00283AD1" w:rsidRDefault="00CA4D1C" w:rsidP="00F83AC0">
      <w:pPr>
        <w:jc w:val="both"/>
        <w:rPr>
          <w:rFonts w:ascii="Arial" w:hAnsi="Arial" w:cs="Arial"/>
          <w:b/>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7114"/>
      </w:tblGrid>
      <w:tr w:rsidR="00CA4D1C" w:rsidRPr="00283AD1" w14:paraId="2C84BCD2" w14:textId="77777777" w:rsidTr="007168D9">
        <w:tc>
          <w:tcPr>
            <w:tcW w:w="2943" w:type="dxa"/>
            <w:shd w:val="clear" w:color="auto" w:fill="D9E2F3"/>
          </w:tcPr>
          <w:p w14:paraId="2C84BCD0"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title:</w:t>
            </w:r>
          </w:p>
        </w:tc>
        <w:tc>
          <w:tcPr>
            <w:tcW w:w="7114" w:type="dxa"/>
          </w:tcPr>
          <w:p w14:paraId="2C84BCD1" w14:textId="76BD0C8E" w:rsidR="00CA4D1C" w:rsidRPr="008B6B4F" w:rsidRDefault="364AFFF8" w:rsidP="00F7388F">
            <w:pPr>
              <w:jc w:val="both"/>
              <w:rPr>
                <w:rFonts w:ascii="Arial" w:hAnsi="Arial" w:cs="Arial"/>
                <w:b/>
                <w:bCs/>
                <w:sz w:val="22"/>
                <w:szCs w:val="22"/>
              </w:rPr>
            </w:pPr>
            <w:r w:rsidRPr="6FDF6CB6">
              <w:rPr>
                <w:rFonts w:ascii="Arial" w:hAnsi="Arial" w:cs="Arial"/>
                <w:b/>
                <w:bCs/>
                <w:sz w:val="22"/>
                <w:szCs w:val="22"/>
              </w:rPr>
              <w:t>Research Infrastructure Engineer</w:t>
            </w:r>
          </w:p>
        </w:tc>
      </w:tr>
      <w:tr w:rsidR="00CA4D1C" w:rsidRPr="00283AD1" w14:paraId="2C84BCD5" w14:textId="77777777" w:rsidTr="007168D9">
        <w:tc>
          <w:tcPr>
            <w:tcW w:w="2943" w:type="dxa"/>
            <w:shd w:val="clear" w:color="auto" w:fill="D9E2F3"/>
          </w:tcPr>
          <w:p w14:paraId="2C84BCD3"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Department/School:</w:t>
            </w:r>
          </w:p>
        </w:tc>
        <w:tc>
          <w:tcPr>
            <w:tcW w:w="7114" w:type="dxa"/>
          </w:tcPr>
          <w:p w14:paraId="2C84BCD4" w14:textId="4FB73203" w:rsidR="00CA4D1C" w:rsidRPr="00F129FF" w:rsidRDefault="00F129FF" w:rsidP="00121B5E">
            <w:pPr>
              <w:jc w:val="both"/>
              <w:rPr>
                <w:rFonts w:ascii="Arial" w:hAnsi="Arial" w:cs="Arial"/>
                <w:b/>
                <w:bCs/>
                <w:sz w:val="22"/>
                <w:szCs w:val="22"/>
              </w:rPr>
            </w:pPr>
            <w:r w:rsidRPr="00F129FF">
              <w:rPr>
                <w:rFonts w:ascii="Arial" w:hAnsi="Arial" w:cs="Arial"/>
                <w:b/>
                <w:bCs/>
                <w:color w:val="000000" w:themeColor="text1"/>
                <w:sz w:val="22"/>
                <w:szCs w:val="22"/>
              </w:rPr>
              <w:t>Digital, Data &amp; Technology Department (DDaT)</w:t>
            </w:r>
          </w:p>
        </w:tc>
      </w:tr>
      <w:tr w:rsidR="00296AAF" w:rsidRPr="00283AD1" w14:paraId="61CD8387" w14:textId="77777777" w:rsidTr="007168D9">
        <w:tc>
          <w:tcPr>
            <w:tcW w:w="2943" w:type="dxa"/>
            <w:shd w:val="clear" w:color="auto" w:fill="D9E2F3"/>
          </w:tcPr>
          <w:p w14:paraId="4991C86C" w14:textId="7CC76FFC" w:rsidR="00296AAF" w:rsidRPr="00283AD1" w:rsidRDefault="00296AAF" w:rsidP="00F83AC0">
            <w:pPr>
              <w:jc w:val="both"/>
              <w:rPr>
                <w:rFonts w:ascii="Arial" w:hAnsi="Arial" w:cs="Arial"/>
                <w:b/>
                <w:sz w:val="22"/>
                <w:szCs w:val="22"/>
              </w:rPr>
            </w:pPr>
            <w:r>
              <w:rPr>
                <w:rFonts w:ascii="Arial" w:hAnsi="Arial" w:cs="Arial"/>
                <w:b/>
                <w:sz w:val="22"/>
                <w:szCs w:val="22"/>
              </w:rPr>
              <w:t>Responsible to:</w:t>
            </w:r>
          </w:p>
        </w:tc>
        <w:tc>
          <w:tcPr>
            <w:tcW w:w="7114" w:type="dxa"/>
          </w:tcPr>
          <w:p w14:paraId="78C2BCAF" w14:textId="383839B0" w:rsidR="00296AAF" w:rsidRDefault="36CC8AC5" w:rsidP="768BFD05">
            <w:pPr>
              <w:jc w:val="both"/>
              <w:rPr>
                <w:rFonts w:ascii="Arial" w:hAnsi="Arial" w:cs="Arial"/>
                <w:b/>
                <w:bCs/>
                <w:sz w:val="22"/>
                <w:szCs w:val="22"/>
              </w:rPr>
            </w:pPr>
            <w:r w:rsidRPr="6FDF6CB6">
              <w:rPr>
                <w:rFonts w:ascii="Arial" w:hAnsi="Arial" w:cs="Arial"/>
                <w:b/>
                <w:bCs/>
                <w:sz w:val="22"/>
                <w:szCs w:val="22"/>
              </w:rPr>
              <w:t>Director of Research Computing</w:t>
            </w:r>
          </w:p>
        </w:tc>
      </w:tr>
      <w:tr w:rsidR="00CA4D1C" w:rsidRPr="00283AD1" w14:paraId="2C84BCD8" w14:textId="77777777" w:rsidTr="0D561F74">
        <w:tc>
          <w:tcPr>
            <w:tcW w:w="2943" w:type="dxa"/>
            <w:shd w:val="clear" w:color="auto" w:fill="D9E2F3"/>
          </w:tcPr>
          <w:p w14:paraId="2C84BCD6"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Grade:</w:t>
            </w:r>
          </w:p>
        </w:tc>
        <w:tc>
          <w:tcPr>
            <w:tcW w:w="7114" w:type="dxa"/>
          </w:tcPr>
          <w:p w14:paraId="2C84BCD7" w14:textId="25A116BC" w:rsidR="00CA4D1C" w:rsidRPr="00283AD1" w:rsidRDefault="00296AAF" w:rsidP="768BFD05">
            <w:pPr>
              <w:jc w:val="both"/>
              <w:rPr>
                <w:rFonts w:ascii="Arial" w:hAnsi="Arial" w:cs="Arial"/>
                <w:b/>
                <w:bCs/>
                <w:sz w:val="22"/>
                <w:szCs w:val="22"/>
              </w:rPr>
            </w:pPr>
            <w:r>
              <w:rPr>
                <w:rFonts w:ascii="Arial" w:hAnsi="Arial" w:cs="Arial"/>
                <w:b/>
                <w:bCs/>
                <w:sz w:val="22"/>
                <w:szCs w:val="22"/>
              </w:rPr>
              <w:t>G</w:t>
            </w:r>
            <w:r w:rsidR="002E27E1">
              <w:rPr>
                <w:rFonts w:ascii="Arial" w:hAnsi="Arial" w:cs="Arial"/>
                <w:b/>
                <w:bCs/>
                <w:sz w:val="22"/>
                <w:szCs w:val="22"/>
              </w:rPr>
              <w:t>7</w:t>
            </w:r>
          </w:p>
        </w:tc>
      </w:tr>
    </w:tbl>
    <w:p w14:paraId="2C84BCDC" w14:textId="77777777" w:rsidR="00CA4D1C"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057"/>
      </w:tblGrid>
      <w:tr w:rsidR="00296AAF" w:rsidRPr="00296AAF" w14:paraId="2A0875E3" w14:textId="77777777" w:rsidTr="007168D9">
        <w:trPr>
          <w:trHeight w:val="300"/>
        </w:trPr>
        <w:tc>
          <w:tcPr>
            <w:tcW w:w="10057" w:type="dxa"/>
            <w:tcBorders>
              <w:top w:val="single" w:sz="6" w:space="0" w:color="auto"/>
              <w:left w:val="single" w:sz="6" w:space="0" w:color="auto"/>
              <w:bottom w:val="single" w:sz="6" w:space="0" w:color="auto"/>
              <w:right w:val="single" w:sz="6" w:space="0" w:color="auto"/>
            </w:tcBorders>
            <w:shd w:val="clear" w:color="auto" w:fill="D9E2F3"/>
            <w:tcMar>
              <w:left w:w="105" w:type="dxa"/>
              <w:right w:w="105" w:type="dxa"/>
            </w:tcMar>
          </w:tcPr>
          <w:p w14:paraId="5A953B15" w14:textId="77777777" w:rsidR="00296AAF" w:rsidRPr="00296AAF" w:rsidRDefault="00296AAF" w:rsidP="008B73C7">
            <w:pPr>
              <w:rPr>
                <w:rFonts w:ascii="Arial" w:eastAsia="Arial" w:hAnsi="Arial" w:cs="Arial"/>
                <w:color w:val="000000" w:themeColor="text1"/>
                <w:sz w:val="22"/>
                <w:szCs w:val="22"/>
              </w:rPr>
            </w:pPr>
            <w:bookmarkStart w:id="0" w:name="_Hlk141026845"/>
            <w:r w:rsidRPr="00296AAF">
              <w:rPr>
                <w:rFonts w:ascii="Arial" w:eastAsia="Arial" w:hAnsi="Arial" w:cs="Arial"/>
                <w:b/>
                <w:bCs/>
                <w:color w:val="000000" w:themeColor="text1"/>
                <w:sz w:val="22"/>
                <w:szCs w:val="22"/>
              </w:rPr>
              <w:t>Background Information</w:t>
            </w:r>
          </w:p>
        </w:tc>
      </w:tr>
      <w:tr w:rsidR="00296AAF" w:rsidRPr="00296AAF" w14:paraId="056919B6" w14:textId="77777777" w:rsidTr="1B5F105F">
        <w:trPr>
          <w:trHeight w:val="300"/>
        </w:trPr>
        <w:tc>
          <w:tcPr>
            <w:tcW w:w="10057" w:type="dxa"/>
            <w:tcBorders>
              <w:top w:val="single" w:sz="6" w:space="0" w:color="auto"/>
              <w:left w:val="single" w:sz="6" w:space="0" w:color="auto"/>
              <w:bottom w:val="single" w:sz="6" w:space="0" w:color="auto"/>
              <w:right w:val="single" w:sz="6" w:space="0" w:color="auto"/>
            </w:tcBorders>
            <w:tcMar>
              <w:left w:w="105" w:type="dxa"/>
              <w:right w:w="105" w:type="dxa"/>
            </w:tcMar>
          </w:tcPr>
          <w:p w14:paraId="4CF27E7F" w14:textId="02EBF570" w:rsidR="00296AAF" w:rsidRPr="00E74FA9" w:rsidRDefault="1D8861EF" w:rsidP="1B5F105F">
            <w:pPr>
              <w:rPr>
                <w:rFonts w:ascii="Arial" w:eastAsia="Arial" w:hAnsi="Arial" w:cs="Arial"/>
                <w:sz w:val="22"/>
                <w:szCs w:val="22"/>
              </w:rPr>
            </w:pPr>
            <w:r w:rsidRPr="1B5F105F">
              <w:rPr>
                <w:rFonts w:ascii="Arial" w:eastAsia="Arial" w:hAnsi="Arial" w:cs="Arial"/>
                <w:sz w:val="22"/>
                <w:szCs w:val="22"/>
              </w:rPr>
              <w:t>The Research Computing team is a key part of the university's efforts to utilise computational methods for knowledge advancement. We work closely with faculty and students across disciplines, tailoring solutions to their specific requirements.</w:t>
            </w:r>
          </w:p>
          <w:p w14:paraId="60713E99" w14:textId="52FD8C84" w:rsidR="00296AAF" w:rsidRPr="00E74FA9" w:rsidRDefault="00296AAF" w:rsidP="1B5F105F">
            <w:pPr>
              <w:rPr>
                <w:rFonts w:ascii="Arial" w:eastAsia="Arial" w:hAnsi="Arial" w:cs="Arial"/>
                <w:sz w:val="22"/>
                <w:szCs w:val="22"/>
              </w:rPr>
            </w:pPr>
          </w:p>
          <w:p w14:paraId="65A61FFA" w14:textId="7AAB6E22" w:rsidR="00296AAF" w:rsidRPr="00E74FA9" w:rsidRDefault="1D8861EF" w:rsidP="1B5F105F">
            <w:pPr>
              <w:rPr>
                <w:rFonts w:ascii="Arial" w:eastAsia="Arial" w:hAnsi="Arial" w:cs="Arial"/>
                <w:sz w:val="22"/>
                <w:szCs w:val="22"/>
              </w:rPr>
            </w:pPr>
            <w:r w:rsidRPr="1B5F105F">
              <w:rPr>
                <w:rFonts w:ascii="Arial" w:eastAsia="Arial" w:hAnsi="Arial" w:cs="Arial"/>
                <w:sz w:val="22"/>
                <w:szCs w:val="22"/>
              </w:rPr>
              <w:t>We develop robust so</w:t>
            </w:r>
            <w:r w:rsidR="23EEF853" w:rsidRPr="1B5F105F">
              <w:rPr>
                <w:rFonts w:ascii="Arial" w:eastAsia="Arial" w:hAnsi="Arial" w:cs="Arial"/>
                <w:sz w:val="22"/>
                <w:szCs w:val="22"/>
              </w:rPr>
              <w:t xml:space="preserve">lutions </w:t>
            </w:r>
            <w:r w:rsidRPr="1B5F105F">
              <w:rPr>
                <w:rFonts w:ascii="Arial" w:eastAsia="Arial" w:hAnsi="Arial" w:cs="Arial"/>
                <w:sz w:val="22"/>
                <w:szCs w:val="22"/>
              </w:rPr>
              <w:t xml:space="preserve">that elevate research capabilities. </w:t>
            </w:r>
            <w:r w:rsidR="03416AEC" w:rsidRPr="1B5F105F">
              <w:rPr>
                <w:rFonts w:ascii="Arial" w:eastAsia="Arial" w:hAnsi="Arial" w:cs="Arial"/>
                <w:sz w:val="22"/>
                <w:szCs w:val="22"/>
              </w:rPr>
              <w:t xml:space="preserve"> </w:t>
            </w:r>
            <w:r w:rsidRPr="1B5F105F">
              <w:rPr>
                <w:rFonts w:ascii="Arial" w:eastAsia="Arial" w:hAnsi="Arial" w:cs="Arial"/>
                <w:sz w:val="22"/>
                <w:szCs w:val="22"/>
              </w:rPr>
              <w:t xml:space="preserve">Our goal is to streamline </w:t>
            </w:r>
            <w:r w:rsidR="0A7C204E" w:rsidRPr="1B5F105F">
              <w:rPr>
                <w:rFonts w:ascii="Arial" w:eastAsia="Arial" w:hAnsi="Arial" w:cs="Arial"/>
                <w:sz w:val="22"/>
                <w:szCs w:val="22"/>
              </w:rPr>
              <w:t xml:space="preserve">technology </w:t>
            </w:r>
            <w:r w:rsidRPr="1B5F105F">
              <w:rPr>
                <w:rFonts w:ascii="Arial" w:eastAsia="Arial" w:hAnsi="Arial" w:cs="Arial"/>
                <w:sz w:val="22"/>
                <w:szCs w:val="22"/>
              </w:rPr>
              <w:t>process</w:t>
            </w:r>
            <w:r w:rsidR="7F5D84AE" w:rsidRPr="1B5F105F">
              <w:rPr>
                <w:rFonts w:ascii="Arial" w:eastAsia="Arial" w:hAnsi="Arial" w:cs="Arial"/>
                <w:sz w:val="22"/>
                <w:szCs w:val="22"/>
              </w:rPr>
              <w:t>es</w:t>
            </w:r>
            <w:r w:rsidRPr="1B5F105F">
              <w:rPr>
                <w:rFonts w:ascii="Arial" w:eastAsia="Arial" w:hAnsi="Arial" w:cs="Arial"/>
                <w:sz w:val="22"/>
                <w:szCs w:val="22"/>
              </w:rPr>
              <w:t>, allowing researchers to concentrate on their core inquiries</w:t>
            </w:r>
            <w:r w:rsidR="12351D22" w:rsidRPr="1B5F105F">
              <w:rPr>
                <w:rFonts w:ascii="Arial" w:eastAsia="Arial" w:hAnsi="Arial" w:cs="Arial"/>
                <w:sz w:val="22"/>
                <w:szCs w:val="22"/>
              </w:rPr>
              <w:t>.</w:t>
            </w:r>
          </w:p>
          <w:p w14:paraId="30DC1046" w14:textId="0C26982B" w:rsidR="00296AAF" w:rsidRPr="00E74FA9" w:rsidRDefault="00296AAF" w:rsidP="1B5F105F">
            <w:pPr>
              <w:rPr>
                <w:rFonts w:ascii="Arial" w:eastAsia="Arial" w:hAnsi="Arial" w:cs="Arial"/>
                <w:i/>
                <w:iCs/>
                <w:color w:val="9966FF"/>
                <w:sz w:val="22"/>
                <w:szCs w:val="22"/>
              </w:rPr>
            </w:pPr>
          </w:p>
        </w:tc>
      </w:tr>
      <w:bookmarkEnd w:id="0"/>
    </w:tbl>
    <w:p w14:paraId="13518412" w14:textId="77777777" w:rsidR="00296AAF" w:rsidRDefault="00296AAF"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DE" w14:textId="77777777" w:rsidTr="007168D9">
        <w:tc>
          <w:tcPr>
            <w:tcW w:w="10057" w:type="dxa"/>
            <w:shd w:val="clear" w:color="auto" w:fill="D9E2F3"/>
          </w:tcPr>
          <w:p w14:paraId="2C84BCDD"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purpose</w:t>
            </w:r>
          </w:p>
        </w:tc>
      </w:tr>
      <w:tr w:rsidR="00CA4D1C" w:rsidRPr="00283AD1" w14:paraId="2C84BCE3" w14:textId="77777777" w:rsidTr="1818A62D">
        <w:tc>
          <w:tcPr>
            <w:tcW w:w="10057" w:type="dxa"/>
          </w:tcPr>
          <w:p w14:paraId="6F84A78E" w14:textId="127906C5" w:rsidR="504C3A4A" w:rsidRDefault="504C3A4A" w:rsidP="1818A62D">
            <w:pPr>
              <w:rPr>
                <w:rFonts w:ascii="Arial" w:eastAsia="Arial" w:hAnsi="Arial" w:cs="Arial"/>
                <w:color w:val="000000" w:themeColor="text1"/>
                <w:sz w:val="22"/>
                <w:szCs w:val="22"/>
              </w:rPr>
            </w:pPr>
            <w:r w:rsidRPr="1818A62D">
              <w:rPr>
                <w:rFonts w:ascii="Arial" w:eastAsia="Arial" w:hAnsi="Arial" w:cs="Arial"/>
                <w:color w:val="000000" w:themeColor="text1"/>
                <w:sz w:val="22"/>
                <w:szCs w:val="22"/>
              </w:rPr>
              <w:t>The Research Infrastructure Engineer will be part of a team responsible for the development and maintenance of the University’s High-Performance Computing (HPC) services and Research Storage services, which support the University’s varied research portfolio.</w:t>
            </w:r>
          </w:p>
          <w:p w14:paraId="2B06199D" w14:textId="1B802E80" w:rsidR="1818A62D" w:rsidRDefault="1818A62D" w:rsidP="1818A62D">
            <w:pPr>
              <w:rPr>
                <w:rFonts w:ascii="Arial" w:eastAsia="Arial" w:hAnsi="Arial" w:cs="Arial"/>
                <w:color w:val="000000" w:themeColor="text1"/>
                <w:sz w:val="22"/>
                <w:szCs w:val="22"/>
              </w:rPr>
            </w:pPr>
          </w:p>
          <w:p w14:paraId="25447F97" w14:textId="58F4D26D" w:rsidR="504C3A4A" w:rsidRDefault="504C3A4A" w:rsidP="1818A62D">
            <w:pPr>
              <w:rPr>
                <w:rFonts w:ascii="Arial" w:eastAsia="Arial" w:hAnsi="Arial" w:cs="Arial"/>
                <w:color w:val="000000" w:themeColor="text1"/>
                <w:sz w:val="22"/>
                <w:szCs w:val="22"/>
              </w:rPr>
            </w:pPr>
            <w:r w:rsidRPr="1818A62D">
              <w:rPr>
                <w:rFonts w:ascii="Arial" w:eastAsia="Arial" w:hAnsi="Arial" w:cs="Arial"/>
                <w:color w:val="000000" w:themeColor="text1"/>
                <w:sz w:val="22"/>
                <w:szCs w:val="22"/>
              </w:rPr>
              <w:t xml:space="preserve">The post-holder will apply in-depth technical expertise to resolve complex problems, support an active and growing user community, generate innovative </w:t>
            </w:r>
            <w:proofErr w:type="gramStart"/>
            <w:r w:rsidRPr="1818A62D">
              <w:rPr>
                <w:rFonts w:ascii="Arial" w:eastAsia="Arial" w:hAnsi="Arial" w:cs="Arial"/>
                <w:color w:val="000000" w:themeColor="text1"/>
                <w:sz w:val="22"/>
                <w:szCs w:val="22"/>
              </w:rPr>
              <w:t>ideas</w:t>
            </w:r>
            <w:proofErr w:type="gramEnd"/>
            <w:r w:rsidRPr="1818A62D">
              <w:rPr>
                <w:rFonts w:ascii="Arial" w:eastAsia="Arial" w:hAnsi="Arial" w:cs="Arial"/>
                <w:color w:val="000000" w:themeColor="text1"/>
                <w:sz w:val="22"/>
                <w:szCs w:val="22"/>
              </w:rPr>
              <w:t xml:space="preserve"> and will help to enhance the delivery of the HPC and storage services.</w:t>
            </w:r>
          </w:p>
          <w:p w14:paraId="2C84BCE2" w14:textId="384E49C4" w:rsidR="00296AAF" w:rsidRPr="006238D0" w:rsidRDefault="00296AAF" w:rsidP="00296AAF">
            <w:pPr>
              <w:rPr>
                <w:rFonts w:ascii="Arial" w:hAnsi="Arial" w:cs="Arial"/>
                <w:sz w:val="22"/>
                <w:szCs w:val="22"/>
              </w:rPr>
            </w:pPr>
          </w:p>
        </w:tc>
      </w:tr>
    </w:tbl>
    <w:p w14:paraId="2C84BCE4"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E6" w14:textId="77777777" w:rsidTr="007168D9">
        <w:tc>
          <w:tcPr>
            <w:tcW w:w="10057" w:type="dxa"/>
            <w:shd w:val="clear" w:color="auto" w:fill="D9E2F3"/>
          </w:tcPr>
          <w:p w14:paraId="2C84BCE5"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Source and nature of management provided </w:t>
            </w:r>
          </w:p>
        </w:tc>
      </w:tr>
      <w:tr w:rsidR="00CA4D1C" w:rsidRPr="00283AD1" w14:paraId="2C84BCEA" w14:textId="77777777" w:rsidTr="1882E826">
        <w:tc>
          <w:tcPr>
            <w:tcW w:w="10057" w:type="dxa"/>
          </w:tcPr>
          <w:p w14:paraId="19561DDA" w14:textId="682F28BC" w:rsidR="00296AAF" w:rsidRDefault="7277A7D7" w:rsidP="008B6B4F">
            <w:pPr>
              <w:tabs>
                <w:tab w:val="left" w:pos="3660"/>
              </w:tabs>
              <w:jc w:val="both"/>
              <w:rPr>
                <w:rFonts w:ascii="Arial" w:hAnsi="Arial" w:cs="Arial"/>
                <w:sz w:val="22"/>
                <w:szCs w:val="22"/>
              </w:rPr>
            </w:pPr>
            <w:r w:rsidRPr="1882E826">
              <w:rPr>
                <w:rFonts w:ascii="Arial" w:hAnsi="Arial" w:cs="Arial"/>
                <w:sz w:val="22"/>
                <w:szCs w:val="22"/>
              </w:rPr>
              <w:t xml:space="preserve">Director of </w:t>
            </w:r>
            <w:r w:rsidR="00A315B1" w:rsidRPr="1882E826">
              <w:rPr>
                <w:rFonts w:ascii="Arial" w:hAnsi="Arial" w:cs="Arial"/>
                <w:sz w:val="22"/>
                <w:szCs w:val="22"/>
              </w:rPr>
              <w:t xml:space="preserve">Research Computing </w:t>
            </w:r>
          </w:p>
          <w:p w14:paraId="2C84BCE9" w14:textId="5766AF0B" w:rsidR="00A315B1" w:rsidRPr="00283AD1" w:rsidRDefault="00A315B1" w:rsidP="008B6B4F">
            <w:pPr>
              <w:tabs>
                <w:tab w:val="left" w:pos="3660"/>
              </w:tabs>
              <w:jc w:val="both"/>
              <w:rPr>
                <w:rFonts w:ascii="Arial" w:hAnsi="Arial" w:cs="Arial"/>
                <w:sz w:val="22"/>
                <w:szCs w:val="22"/>
              </w:rPr>
            </w:pPr>
          </w:p>
        </w:tc>
      </w:tr>
      <w:tr w:rsidR="00CA4D1C" w:rsidRPr="00283AD1" w14:paraId="2C84BCED" w14:textId="77777777" w:rsidTr="007168D9">
        <w:tc>
          <w:tcPr>
            <w:tcW w:w="10057" w:type="dxa"/>
            <w:shd w:val="clear" w:color="auto" w:fill="D9E2F3"/>
          </w:tcPr>
          <w:p w14:paraId="2C84BCEC"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Staff management responsibility</w:t>
            </w:r>
          </w:p>
        </w:tc>
      </w:tr>
      <w:tr w:rsidR="00CA4D1C" w:rsidRPr="00283AD1" w14:paraId="2C84BCF0" w14:textId="77777777" w:rsidTr="1882E826">
        <w:tc>
          <w:tcPr>
            <w:tcW w:w="10057" w:type="dxa"/>
          </w:tcPr>
          <w:p w14:paraId="5A61EAD8" w14:textId="567E5E49" w:rsidR="003151E5" w:rsidRPr="00E74FA9" w:rsidRDefault="00E74FA9" w:rsidP="6FDF6CB6">
            <w:pPr>
              <w:rPr>
                <w:rFonts w:ascii="Arial" w:eastAsia="Arial" w:hAnsi="Arial" w:cs="Arial"/>
                <w:sz w:val="22"/>
                <w:szCs w:val="22"/>
              </w:rPr>
            </w:pPr>
            <w:r w:rsidRPr="00E74FA9">
              <w:rPr>
                <w:rFonts w:ascii="Arial" w:eastAsia="Arial" w:hAnsi="Arial" w:cs="Arial"/>
                <w:sz w:val="22"/>
                <w:szCs w:val="22"/>
              </w:rPr>
              <w:t>None</w:t>
            </w:r>
          </w:p>
          <w:p w14:paraId="2C84BCEF" w14:textId="45CDF9C5" w:rsidR="003151E5" w:rsidRPr="00283AD1" w:rsidRDefault="003151E5" w:rsidP="6FDF6CB6">
            <w:pPr>
              <w:rPr>
                <w:rFonts w:ascii="Arial" w:eastAsia="Arial" w:hAnsi="Arial" w:cs="Arial"/>
                <w:i/>
                <w:iCs/>
                <w:color w:val="000000" w:themeColor="text1"/>
                <w:sz w:val="22"/>
                <w:szCs w:val="22"/>
              </w:rPr>
            </w:pPr>
          </w:p>
        </w:tc>
      </w:tr>
    </w:tbl>
    <w:p w14:paraId="2C84BCF1"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F3" w14:textId="77777777" w:rsidTr="007168D9">
        <w:tc>
          <w:tcPr>
            <w:tcW w:w="10057" w:type="dxa"/>
            <w:shd w:val="clear" w:color="auto" w:fill="D9E2F3"/>
          </w:tcPr>
          <w:p w14:paraId="2C84BCF2"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Special conditions </w:t>
            </w:r>
          </w:p>
        </w:tc>
      </w:tr>
      <w:tr w:rsidR="00CA4D1C" w:rsidRPr="00283AD1" w14:paraId="2C84BCF8" w14:textId="77777777" w:rsidTr="6D1DCD5D">
        <w:tc>
          <w:tcPr>
            <w:tcW w:w="10057" w:type="dxa"/>
          </w:tcPr>
          <w:p w14:paraId="16FFAC9B" w14:textId="77777777" w:rsidR="00556E3F" w:rsidRPr="00560399" w:rsidRDefault="00556E3F" w:rsidP="00556E3F">
            <w:pPr>
              <w:pStyle w:val="paragraph"/>
              <w:spacing w:before="0" w:beforeAutospacing="0" w:after="0" w:afterAutospacing="0"/>
              <w:textAlignment w:val="baseline"/>
              <w:rPr>
                <w:rFonts w:ascii="Segoe UI" w:hAnsi="Segoe UI" w:cs="Segoe UI"/>
                <w:sz w:val="22"/>
                <w:szCs w:val="22"/>
              </w:rPr>
            </w:pPr>
            <w:r w:rsidRPr="00560399">
              <w:rPr>
                <w:rStyle w:val="normaltextrun"/>
                <w:rFonts w:ascii="Arial" w:hAnsi="Arial" w:cs="Arial"/>
                <w:sz w:val="22"/>
                <w:szCs w:val="22"/>
              </w:rPr>
              <w:t>You will from time to time be required to undertake other duties of a similar nature as reasonably required by your line manager. This will form part of your substantive role and you will not receive additional payment for these activities. </w:t>
            </w:r>
            <w:r w:rsidRPr="00560399">
              <w:rPr>
                <w:rStyle w:val="eop"/>
                <w:rFonts w:ascii="Arial" w:hAnsi="Arial" w:cs="Arial"/>
                <w:sz w:val="22"/>
                <w:szCs w:val="22"/>
              </w:rPr>
              <w:t> </w:t>
            </w:r>
          </w:p>
          <w:p w14:paraId="698D61B1" w14:textId="0FD7B7C4" w:rsidR="00556E3F" w:rsidRPr="00210FEE" w:rsidRDefault="00556E3F" w:rsidP="6D1DCD5D">
            <w:pPr>
              <w:pStyle w:val="paragraph"/>
              <w:spacing w:before="0" w:beforeAutospacing="0" w:after="0" w:afterAutospacing="0"/>
              <w:jc w:val="both"/>
              <w:textAlignment w:val="baseline"/>
            </w:pPr>
            <w:r w:rsidRPr="00560399">
              <w:rPr>
                <w:rStyle w:val="normaltextrun"/>
                <w:rFonts w:ascii="Arial" w:hAnsi="Arial" w:cs="Arial"/>
                <w:color w:val="000000"/>
                <w:sz w:val="22"/>
                <w:szCs w:val="22"/>
                <w:shd w:val="clear" w:color="auto" w:fill="FFFFFF"/>
              </w:rPr>
              <w:t> </w:t>
            </w:r>
            <w:r w:rsidRPr="00560399">
              <w:rPr>
                <w:rStyle w:val="scxw61918278"/>
                <w:rFonts w:ascii="Arial" w:hAnsi="Arial" w:cs="Arial"/>
                <w:color w:val="000000"/>
                <w:sz w:val="22"/>
                <w:szCs w:val="22"/>
              </w:rPr>
              <w:t> </w:t>
            </w:r>
            <w:r w:rsidRPr="00560399">
              <w:rPr>
                <w:rFonts w:ascii="Arial" w:hAnsi="Arial" w:cs="Arial"/>
                <w:color w:val="000000"/>
                <w:sz w:val="22"/>
                <w:szCs w:val="22"/>
              </w:rPr>
              <w:br/>
            </w:r>
            <w:r w:rsidR="4592D254" w:rsidRPr="6D1DCD5D">
              <w:rPr>
                <w:rFonts w:ascii="Arial" w:eastAsia="Arial" w:hAnsi="Arial" w:cs="Arial"/>
                <w:color w:val="000000" w:themeColor="text1"/>
                <w:sz w:val="22"/>
                <w:szCs w:val="22"/>
              </w:rPr>
              <w:t>This post may be identified as one requiring the post holder to work outside of the standard university hours, including evenings or weekends.  Reasonable notice will be given should this become a requirement of the role.</w:t>
            </w:r>
          </w:p>
          <w:p w14:paraId="6FE9A3A8" w14:textId="77777777" w:rsidR="00556E3F" w:rsidRPr="00560399" w:rsidRDefault="00556E3F" w:rsidP="00556E3F">
            <w:pPr>
              <w:pStyle w:val="paragraph"/>
              <w:spacing w:before="0" w:beforeAutospacing="0" w:after="0" w:afterAutospacing="0"/>
              <w:jc w:val="both"/>
              <w:textAlignment w:val="baseline"/>
              <w:rPr>
                <w:rFonts w:ascii="Segoe UI" w:hAnsi="Segoe UI" w:cs="Segoe UI"/>
                <w:sz w:val="22"/>
                <w:szCs w:val="22"/>
              </w:rPr>
            </w:pPr>
            <w:r w:rsidRPr="00560399">
              <w:rPr>
                <w:rStyle w:val="eop"/>
                <w:rFonts w:ascii="Arial" w:hAnsi="Arial" w:cs="Arial"/>
                <w:sz w:val="22"/>
                <w:szCs w:val="22"/>
              </w:rPr>
              <w:t> </w:t>
            </w:r>
          </w:p>
          <w:p w14:paraId="7138547F" w14:textId="77777777" w:rsidR="00556E3F" w:rsidRDefault="00556E3F" w:rsidP="00556E3F">
            <w:pPr>
              <w:pStyle w:val="paragraph"/>
              <w:spacing w:before="0" w:beforeAutospacing="0" w:after="0" w:afterAutospacing="0"/>
              <w:jc w:val="both"/>
              <w:textAlignment w:val="baseline"/>
              <w:rPr>
                <w:rStyle w:val="eop"/>
                <w:rFonts w:ascii="Arial" w:hAnsi="Arial" w:cs="Arial"/>
                <w:sz w:val="22"/>
                <w:szCs w:val="22"/>
              </w:rPr>
            </w:pPr>
            <w:r w:rsidRPr="6FDF6CB6">
              <w:rPr>
                <w:rStyle w:val="normaltextrun"/>
                <w:rFonts w:ascii="Arial" w:hAnsi="Arial" w:cs="Arial"/>
                <w:sz w:val="22"/>
                <w:szCs w:val="22"/>
              </w:rPr>
              <w:t>Annual leave may be restricted during peak workload periods.</w:t>
            </w:r>
            <w:r w:rsidRPr="6FDF6CB6">
              <w:rPr>
                <w:rStyle w:val="eop"/>
                <w:rFonts w:ascii="Arial" w:hAnsi="Arial" w:cs="Arial"/>
                <w:sz w:val="22"/>
                <w:szCs w:val="22"/>
              </w:rPr>
              <w:t> </w:t>
            </w:r>
          </w:p>
          <w:p w14:paraId="350AD529" w14:textId="77777777" w:rsidR="00556E3F" w:rsidRDefault="00556E3F" w:rsidP="00210FEE">
            <w:pPr>
              <w:rPr>
                <w:rFonts w:ascii="Arial" w:hAnsi="Arial" w:cs="Arial"/>
                <w:sz w:val="22"/>
                <w:szCs w:val="22"/>
              </w:rPr>
            </w:pPr>
          </w:p>
          <w:p w14:paraId="2C06AC22" w14:textId="17065A0A" w:rsidR="00DD6451" w:rsidRDefault="00DD6451" w:rsidP="00210FEE">
            <w:pPr>
              <w:rPr>
                <w:rStyle w:val="normaltextrun"/>
                <w:rFonts w:ascii="Arial" w:hAnsi="Arial" w:cs="Arial"/>
                <w:color w:val="000000"/>
                <w:sz w:val="22"/>
                <w:szCs w:val="22"/>
                <w:bdr w:val="none" w:sz="0" w:space="0" w:color="auto" w:frame="1"/>
              </w:rPr>
            </w:pPr>
            <w:r>
              <w:rPr>
                <w:rStyle w:val="normaltextrun"/>
                <w:rFonts w:ascii="Arial" w:hAnsi="Arial" w:cs="Arial"/>
                <w:color w:val="000000"/>
                <w:sz w:val="22"/>
                <w:szCs w:val="22"/>
                <w:bdr w:val="none" w:sz="0" w:space="0" w:color="auto" w:frame="1"/>
              </w:rPr>
              <w:t>The post-holder will ensure full compliance with all Data Protection laws and any relevant University policies and guidelines.</w:t>
            </w:r>
          </w:p>
          <w:p w14:paraId="06D3C51A" w14:textId="77777777" w:rsidR="00CB7D79" w:rsidRDefault="00CB7D79" w:rsidP="00210FEE">
            <w:pPr>
              <w:rPr>
                <w:rStyle w:val="normaltextrun"/>
                <w:color w:val="000000"/>
                <w:bdr w:val="none" w:sz="0" w:space="0" w:color="auto" w:frame="1"/>
              </w:rPr>
            </w:pPr>
          </w:p>
          <w:p w14:paraId="0A0D286D" w14:textId="77777777" w:rsidR="00DD6451" w:rsidRDefault="00CB7D79" w:rsidP="00210FEE">
            <w:pPr>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addition to university provided training and development, you will undertake sufficient personal and professional development as required, ensuring skills and knowledge are up to date so that the role is performed to the required level.</w:t>
            </w:r>
            <w:r>
              <w:rPr>
                <w:rStyle w:val="eop"/>
                <w:rFonts w:ascii="Arial" w:hAnsi="Arial" w:cs="Arial"/>
                <w:color w:val="000000"/>
                <w:sz w:val="22"/>
                <w:szCs w:val="22"/>
                <w:shd w:val="clear" w:color="auto" w:fill="FFFFFF"/>
              </w:rPr>
              <w:t> </w:t>
            </w:r>
          </w:p>
          <w:p w14:paraId="2C84BCF7" w14:textId="23B24BA8" w:rsidR="00CB7D79" w:rsidRPr="00CB7D79" w:rsidRDefault="00CB7D79" w:rsidP="00210FEE">
            <w:pPr>
              <w:rPr>
                <w:rFonts w:ascii="Arial" w:hAnsi="Arial" w:cs="Arial"/>
                <w:color w:val="000000"/>
                <w:sz w:val="22"/>
                <w:szCs w:val="22"/>
                <w:shd w:val="clear" w:color="auto" w:fill="FFFFFF"/>
              </w:rPr>
            </w:pPr>
          </w:p>
        </w:tc>
      </w:tr>
    </w:tbl>
    <w:p w14:paraId="2C84BCF9" w14:textId="77777777" w:rsidR="006865D9" w:rsidRPr="00283AD1" w:rsidRDefault="006865D9" w:rsidP="00F83AC0">
      <w:pPr>
        <w:jc w:val="both"/>
        <w:rPr>
          <w:rFonts w:ascii="Arial" w:hAnsi="Arial" w:cs="Arial"/>
          <w:sz w:val="22"/>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
        <w:gridCol w:w="418"/>
        <w:gridCol w:w="9639"/>
      </w:tblGrid>
      <w:tr w:rsidR="00CA4D1C" w:rsidRPr="00283AD1" w14:paraId="2C84BCFB" w14:textId="77777777" w:rsidTr="007168D9">
        <w:trPr>
          <w:gridBefore w:val="1"/>
          <w:wBefore w:w="8" w:type="dxa"/>
        </w:trPr>
        <w:tc>
          <w:tcPr>
            <w:tcW w:w="10057" w:type="dxa"/>
            <w:gridSpan w:val="2"/>
            <w:shd w:val="clear" w:color="auto" w:fill="D9E2F3"/>
          </w:tcPr>
          <w:p w14:paraId="2C84BCFA"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Main duties and responsibilities </w:t>
            </w:r>
          </w:p>
        </w:tc>
      </w:tr>
      <w:tr w:rsidR="00556E3F" w:rsidRPr="00556E3F" w14:paraId="26AD4D23" w14:textId="77777777" w:rsidTr="1882E826">
        <w:trPr>
          <w:gridBefore w:val="1"/>
          <w:wBefore w:w="8" w:type="dxa"/>
        </w:trPr>
        <w:tc>
          <w:tcPr>
            <w:tcW w:w="418" w:type="dxa"/>
            <w:tcBorders>
              <w:bottom w:val="single" w:sz="6" w:space="0" w:color="D9D9D9" w:themeColor="background1" w:themeShade="D9"/>
            </w:tcBorders>
          </w:tcPr>
          <w:p w14:paraId="531B83B2" w14:textId="6174FB13" w:rsidR="00556E3F" w:rsidRPr="00556E3F" w:rsidRDefault="00556E3F" w:rsidP="00F83AC0">
            <w:pPr>
              <w:jc w:val="both"/>
              <w:rPr>
                <w:rFonts w:ascii="Arial" w:hAnsi="Arial" w:cs="Arial"/>
                <w:b/>
                <w:sz w:val="22"/>
                <w:szCs w:val="22"/>
              </w:rPr>
            </w:pPr>
            <w:r w:rsidRPr="00556E3F">
              <w:rPr>
                <w:rFonts w:ascii="Arial" w:hAnsi="Arial" w:cs="Arial"/>
                <w:b/>
                <w:sz w:val="22"/>
                <w:szCs w:val="22"/>
              </w:rPr>
              <w:t>1</w:t>
            </w:r>
          </w:p>
        </w:tc>
        <w:tc>
          <w:tcPr>
            <w:tcW w:w="9639" w:type="dxa"/>
            <w:tcBorders>
              <w:bottom w:val="single" w:sz="6" w:space="0" w:color="D9D9D9" w:themeColor="background1" w:themeShade="D9"/>
            </w:tcBorders>
          </w:tcPr>
          <w:p w14:paraId="70F2D4D0" w14:textId="242884C7" w:rsidR="007A2407" w:rsidRDefault="007A2407" w:rsidP="007A240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Systems development and administration:</w:t>
            </w:r>
            <w:r>
              <w:rPr>
                <w:rStyle w:val="eop"/>
                <w:rFonts w:ascii="Arial" w:hAnsi="Arial" w:cs="Arial"/>
                <w:sz w:val="22"/>
                <w:szCs w:val="22"/>
              </w:rPr>
              <w:t> </w:t>
            </w:r>
          </w:p>
          <w:p w14:paraId="2EDB116C" w14:textId="77777777" w:rsidR="007A2407" w:rsidRDefault="007A2407" w:rsidP="007A2407">
            <w:pPr>
              <w:pStyle w:val="paragraph"/>
              <w:numPr>
                <w:ilvl w:val="0"/>
                <w:numId w:val="32"/>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 xml:space="preserve">Methodically investigate, </w:t>
            </w:r>
            <w:proofErr w:type="gramStart"/>
            <w:r>
              <w:rPr>
                <w:rStyle w:val="normaltextrun"/>
                <w:rFonts w:ascii="Arial" w:hAnsi="Arial" w:cs="Arial"/>
                <w:color w:val="000000"/>
                <w:sz w:val="22"/>
                <w:szCs w:val="22"/>
              </w:rPr>
              <w:t>analyse</w:t>
            </w:r>
            <w:proofErr w:type="gramEnd"/>
            <w:r>
              <w:rPr>
                <w:rStyle w:val="normaltextrun"/>
                <w:rFonts w:ascii="Arial" w:hAnsi="Arial" w:cs="Arial"/>
                <w:color w:val="000000"/>
                <w:sz w:val="22"/>
                <w:szCs w:val="22"/>
              </w:rPr>
              <w:t xml:space="preserve"> and review current systems and processes. Ensure monitoring of quality and performance of systems, in relation to their contribution to desired service levels. Ensure system security and system sustainability and documentation in accordance with agreed standards and procedures.</w:t>
            </w:r>
            <w:r>
              <w:rPr>
                <w:rStyle w:val="eop"/>
                <w:rFonts w:ascii="Arial" w:hAnsi="Arial" w:cs="Arial"/>
                <w:color w:val="000000"/>
                <w:sz w:val="22"/>
                <w:szCs w:val="22"/>
              </w:rPr>
              <w:t> </w:t>
            </w:r>
          </w:p>
          <w:p w14:paraId="25381867" w14:textId="77777777" w:rsidR="007A2407" w:rsidRDefault="007A2407" w:rsidP="007A2407">
            <w:pPr>
              <w:pStyle w:val="paragraph"/>
              <w:numPr>
                <w:ilvl w:val="0"/>
                <w:numId w:val="32"/>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Ensure systems change management is carried out in accordance with agreed standards and procedures. Create and manage test and development environments to allow system improvements to be made with minimum impact on services.</w:t>
            </w:r>
            <w:r>
              <w:rPr>
                <w:rStyle w:val="eop"/>
                <w:rFonts w:ascii="Arial" w:hAnsi="Arial" w:cs="Arial"/>
                <w:color w:val="000000"/>
                <w:sz w:val="22"/>
                <w:szCs w:val="22"/>
              </w:rPr>
              <w:t> </w:t>
            </w:r>
          </w:p>
          <w:p w14:paraId="740CFBC9" w14:textId="77777777" w:rsidR="007A2407" w:rsidRDefault="007A2407" w:rsidP="007A2407">
            <w:pPr>
              <w:pStyle w:val="paragraph"/>
              <w:numPr>
                <w:ilvl w:val="0"/>
                <w:numId w:val="32"/>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Design, script, code, test and document the deployment and development of Open Source, commercial and custom software, using agreed standards and tools, to achieve well-engineered bespoke solutions, especially when linking together existing systems or providing novel interfaces to existing data.</w:t>
            </w:r>
            <w:r>
              <w:rPr>
                <w:rStyle w:val="eop"/>
                <w:rFonts w:ascii="Arial" w:hAnsi="Arial" w:cs="Arial"/>
                <w:color w:val="000000"/>
                <w:sz w:val="22"/>
                <w:szCs w:val="22"/>
              </w:rPr>
              <w:t> </w:t>
            </w:r>
          </w:p>
          <w:p w14:paraId="31243C17" w14:textId="77777777" w:rsidR="007A2407" w:rsidRDefault="007A2407" w:rsidP="007A2407">
            <w:pPr>
              <w:pStyle w:val="paragraph"/>
              <w:numPr>
                <w:ilvl w:val="0"/>
                <w:numId w:val="32"/>
              </w:numPr>
              <w:spacing w:before="0" w:beforeAutospacing="0" w:after="0" w:afterAutospacing="0"/>
              <w:textAlignment w:val="baseline"/>
              <w:rPr>
                <w:rFonts w:ascii="Calibri" w:hAnsi="Calibri" w:cs="Calibri"/>
                <w:color w:val="000000"/>
                <w:sz w:val="22"/>
                <w:szCs w:val="22"/>
              </w:rPr>
            </w:pPr>
            <w:r>
              <w:rPr>
                <w:rStyle w:val="normaltextrun"/>
                <w:rFonts w:ascii="Arial" w:hAnsi="Arial" w:cs="Arial"/>
                <w:color w:val="000000"/>
                <w:sz w:val="22"/>
                <w:szCs w:val="22"/>
              </w:rPr>
              <w:t xml:space="preserve">Liaise with an active community of Research Computing users and help facilitate their research through technical knowledge transfer and effective support. Analyse their needs and provide appropriate technical advice, training, hands-on </w:t>
            </w:r>
            <w:proofErr w:type="gramStart"/>
            <w:r>
              <w:rPr>
                <w:rStyle w:val="normaltextrun"/>
                <w:rFonts w:ascii="Arial" w:hAnsi="Arial" w:cs="Arial"/>
                <w:color w:val="000000"/>
                <w:sz w:val="22"/>
                <w:szCs w:val="22"/>
              </w:rPr>
              <w:t>assistance</w:t>
            </w:r>
            <w:proofErr w:type="gramEnd"/>
            <w:r>
              <w:rPr>
                <w:rStyle w:val="normaltextrun"/>
                <w:rFonts w:ascii="Arial" w:hAnsi="Arial" w:cs="Arial"/>
                <w:color w:val="000000"/>
                <w:sz w:val="22"/>
                <w:szCs w:val="22"/>
              </w:rPr>
              <w:t xml:space="preserve"> or specialist support where required.</w:t>
            </w:r>
            <w:r>
              <w:rPr>
                <w:rStyle w:val="eop"/>
                <w:rFonts w:ascii="Arial" w:hAnsi="Arial" w:cs="Arial"/>
                <w:color w:val="000000"/>
                <w:sz w:val="22"/>
                <w:szCs w:val="22"/>
              </w:rPr>
              <w:t> </w:t>
            </w:r>
          </w:p>
          <w:p w14:paraId="6198316F" w14:textId="2CA81CA1" w:rsidR="00556E3F" w:rsidRPr="00656D58" w:rsidRDefault="00556E3F" w:rsidP="00656D58">
            <w:pPr>
              <w:shd w:val="clear" w:color="auto" w:fill="FFFFFF" w:themeFill="background1"/>
              <w:spacing w:after="160"/>
              <w:textAlignment w:val="baseline"/>
              <w:rPr>
                <w:rFonts w:ascii="Arial" w:hAnsi="Arial" w:cs="Arial"/>
                <w:sz w:val="22"/>
                <w:szCs w:val="22"/>
              </w:rPr>
            </w:pPr>
          </w:p>
        </w:tc>
      </w:tr>
      <w:tr w:rsidR="00556E3F" w:rsidRPr="00556E3F" w14:paraId="030911F3" w14:textId="77777777" w:rsidTr="1882E826">
        <w:trPr>
          <w:gridBefore w:val="1"/>
          <w:wBefore w:w="8" w:type="dxa"/>
        </w:trPr>
        <w:tc>
          <w:tcPr>
            <w:tcW w:w="418" w:type="dxa"/>
            <w:tcBorders>
              <w:bottom w:val="single" w:sz="6" w:space="0" w:color="D9D9D9" w:themeColor="background1" w:themeShade="D9"/>
            </w:tcBorders>
          </w:tcPr>
          <w:p w14:paraId="0F99C44B" w14:textId="6C1CCABA" w:rsidR="00556E3F" w:rsidRPr="00556E3F" w:rsidRDefault="00556E3F" w:rsidP="00F83AC0">
            <w:pPr>
              <w:jc w:val="both"/>
              <w:rPr>
                <w:rFonts w:ascii="Arial" w:hAnsi="Arial" w:cs="Arial"/>
                <w:b/>
                <w:sz w:val="22"/>
                <w:szCs w:val="22"/>
              </w:rPr>
            </w:pPr>
            <w:r>
              <w:rPr>
                <w:rFonts w:ascii="Arial" w:hAnsi="Arial" w:cs="Arial"/>
                <w:b/>
                <w:sz w:val="22"/>
                <w:szCs w:val="22"/>
              </w:rPr>
              <w:t>2</w:t>
            </w:r>
          </w:p>
        </w:tc>
        <w:tc>
          <w:tcPr>
            <w:tcW w:w="9639" w:type="dxa"/>
            <w:tcBorders>
              <w:bottom w:val="single" w:sz="6" w:space="0" w:color="D9D9D9" w:themeColor="background1" w:themeShade="D9"/>
            </w:tcBorders>
          </w:tcPr>
          <w:p w14:paraId="3181C54C" w14:textId="3CC06391" w:rsidR="00232EE1" w:rsidRDefault="00232EE1" w:rsidP="00232EE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Service management:</w:t>
            </w:r>
            <w:r>
              <w:rPr>
                <w:rStyle w:val="eop"/>
                <w:rFonts w:ascii="Arial" w:hAnsi="Arial" w:cs="Arial"/>
                <w:sz w:val="22"/>
                <w:szCs w:val="22"/>
              </w:rPr>
              <w:t> </w:t>
            </w:r>
          </w:p>
          <w:p w14:paraId="5A7ACF6C" w14:textId="77777777" w:rsidR="00232EE1" w:rsidRDefault="00232EE1" w:rsidP="00232EE1">
            <w:pPr>
              <w:pStyle w:val="paragraph"/>
              <w:numPr>
                <w:ilvl w:val="0"/>
                <w:numId w:val="34"/>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Provide advice and assistance associated with the planning, design and improvement of service and component availability, including the investigation of all breaches of available targets with the instigation of remedial activities following agreed change standards and procedures.</w:t>
            </w:r>
            <w:r>
              <w:rPr>
                <w:rStyle w:val="eop"/>
                <w:rFonts w:ascii="Arial" w:hAnsi="Arial" w:cs="Arial"/>
                <w:color w:val="000000"/>
                <w:sz w:val="22"/>
                <w:szCs w:val="22"/>
              </w:rPr>
              <w:t> </w:t>
            </w:r>
          </w:p>
          <w:p w14:paraId="347441C5" w14:textId="77777777" w:rsidR="00232EE1" w:rsidRDefault="00232EE1" w:rsidP="00232EE1">
            <w:pPr>
              <w:pStyle w:val="paragraph"/>
              <w:numPr>
                <w:ilvl w:val="0"/>
                <w:numId w:val="34"/>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Employ through-life planning models to ensure information systems continuously meet business needs. Advise customers of supplier product developments and upgrades, advising on implementation.</w:t>
            </w:r>
            <w:r>
              <w:rPr>
                <w:rStyle w:val="eop"/>
                <w:rFonts w:ascii="Arial" w:hAnsi="Arial" w:cs="Arial"/>
                <w:color w:val="000000"/>
                <w:sz w:val="22"/>
                <w:szCs w:val="22"/>
              </w:rPr>
              <w:t> </w:t>
            </w:r>
          </w:p>
          <w:p w14:paraId="6B0BECBE" w14:textId="77777777" w:rsidR="00232EE1" w:rsidRDefault="00232EE1" w:rsidP="00232EE1">
            <w:pPr>
              <w:pStyle w:val="paragraph"/>
              <w:numPr>
                <w:ilvl w:val="0"/>
                <w:numId w:val="34"/>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Develop implementation plans for dealing with complex requests for change, evaluate risks to integrity of infrastructure, review the effectiveness of change implementation, and suggest improvements to departmental procedures governing change management.</w:t>
            </w:r>
            <w:r>
              <w:rPr>
                <w:rStyle w:val="eop"/>
                <w:rFonts w:ascii="Arial" w:hAnsi="Arial" w:cs="Arial"/>
                <w:color w:val="000000"/>
                <w:sz w:val="22"/>
                <w:szCs w:val="22"/>
              </w:rPr>
              <w:t> </w:t>
            </w:r>
          </w:p>
          <w:p w14:paraId="190C2C38" w14:textId="28A3D026" w:rsidR="00E104D2" w:rsidRPr="00E104D2" w:rsidRDefault="00E104D2" w:rsidP="00E104D2">
            <w:pPr>
              <w:pStyle w:val="ListParagraph"/>
              <w:shd w:val="clear" w:color="auto" w:fill="FFFFFF" w:themeFill="background1"/>
              <w:ind w:left="360"/>
              <w:textAlignment w:val="baseline"/>
              <w:rPr>
                <w:rFonts w:ascii="Arial" w:hAnsi="Arial" w:cs="Arial"/>
                <w:color w:val="000000" w:themeColor="text1"/>
                <w:sz w:val="22"/>
                <w:szCs w:val="22"/>
                <w:lang w:eastAsia="en-GB"/>
              </w:rPr>
            </w:pPr>
          </w:p>
        </w:tc>
      </w:tr>
      <w:tr w:rsidR="00001985" w:rsidRPr="00283AD1" w14:paraId="48B21754" w14:textId="77777777" w:rsidTr="1882E826">
        <w:trPr>
          <w:gridBefore w:val="1"/>
          <w:wBefore w:w="8" w:type="dxa"/>
        </w:trPr>
        <w:tc>
          <w:tcPr>
            <w:tcW w:w="418" w:type="dxa"/>
            <w:tcBorders>
              <w:bottom w:val="single" w:sz="6" w:space="0" w:color="auto"/>
            </w:tcBorders>
          </w:tcPr>
          <w:p w14:paraId="7392E68B" w14:textId="1066332A" w:rsidR="00001985" w:rsidRDefault="00001985" w:rsidP="00F83AC0">
            <w:pPr>
              <w:jc w:val="both"/>
              <w:rPr>
                <w:rFonts w:ascii="Arial" w:hAnsi="Arial" w:cs="Arial"/>
                <w:b/>
                <w:sz w:val="22"/>
                <w:szCs w:val="22"/>
              </w:rPr>
            </w:pPr>
            <w:r>
              <w:rPr>
                <w:rFonts w:ascii="Arial" w:hAnsi="Arial" w:cs="Arial"/>
                <w:b/>
                <w:sz w:val="22"/>
                <w:szCs w:val="22"/>
              </w:rPr>
              <w:t>3</w:t>
            </w:r>
          </w:p>
        </w:tc>
        <w:tc>
          <w:tcPr>
            <w:tcW w:w="9639" w:type="dxa"/>
            <w:tcBorders>
              <w:bottom w:val="single" w:sz="6" w:space="0" w:color="auto"/>
            </w:tcBorders>
          </w:tcPr>
          <w:p w14:paraId="657A94B7" w14:textId="032B2BC6" w:rsidR="00595971" w:rsidRDefault="00595971" w:rsidP="005959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Technical </w:t>
            </w:r>
            <w:proofErr w:type="spellStart"/>
            <w:r>
              <w:rPr>
                <w:rStyle w:val="normaltextrun"/>
                <w:rFonts w:ascii="Arial" w:hAnsi="Arial" w:cs="Arial"/>
                <w:b/>
                <w:bCs/>
                <w:sz w:val="22"/>
                <w:szCs w:val="22"/>
              </w:rPr>
              <w:t>specialisms</w:t>
            </w:r>
            <w:proofErr w:type="spellEnd"/>
            <w:r>
              <w:rPr>
                <w:rStyle w:val="normaltextrun"/>
                <w:rFonts w:ascii="Arial" w:hAnsi="Arial" w:cs="Arial"/>
                <w:b/>
                <w:bCs/>
                <w:sz w:val="22"/>
                <w:szCs w:val="22"/>
              </w:rPr>
              <w:t>:</w:t>
            </w:r>
          </w:p>
          <w:p w14:paraId="2AA81197" w14:textId="0B8F9B8C" w:rsidR="00595971" w:rsidRDefault="45EFE874" w:rsidP="1882E826">
            <w:pPr>
              <w:pStyle w:val="paragraph"/>
              <w:numPr>
                <w:ilvl w:val="0"/>
                <w:numId w:val="36"/>
              </w:numPr>
              <w:spacing w:before="0" w:beforeAutospacing="0" w:after="0" w:afterAutospacing="0"/>
              <w:textAlignment w:val="baseline"/>
              <w:rPr>
                <w:rFonts w:ascii="Arial" w:hAnsi="Arial" w:cs="Arial"/>
                <w:color w:val="000000"/>
                <w:sz w:val="22"/>
                <w:szCs w:val="22"/>
              </w:rPr>
            </w:pPr>
            <w:r w:rsidRPr="1882E826">
              <w:rPr>
                <w:rStyle w:val="normaltextrun"/>
                <w:rFonts w:ascii="Arial" w:hAnsi="Arial" w:cs="Arial"/>
                <w:color w:val="000000" w:themeColor="text1"/>
                <w:sz w:val="22"/>
                <w:szCs w:val="22"/>
              </w:rPr>
              <w:t xml:space="preserve">Provide and maintain stable HPC </w:t>
            </w:r>
            <w:r w:rsidR="3AA2998A" w:rsidRPr="1882E826">
              <w:rPr>
                <w:rStyle w:val="normaltextrun"/>
                <w:rFonts w:ascii="Arial" w:hAnsi="Arial" w:cs="Arial"/>
                <w:color w:val="000000" w:themeColor="text1"/>
                <w:sz w:val="22"/>
                <w:szCs w:val="22"/>
              </w:rPr>
              <w:t xml:space="preserve">and </w:t>
            </w:r>
            <w:r w:rsidR="5D80A9DA" w:rsidRPr="1882E826">
              <w:rPr>
                <w:rStyle w:val="normaltextrun"/>
                <w:rFonts w:ascii="Arial" w:hAnsi="Arial" w:cs="Arial"/>
                <w:color w:val="000000" w:themeColor="text1"/>
                <w:sz w:val="22"/>
                <w:szCs w:val="22"/>
              </w:rPr>
              <w:t xml:space="preserve">research </w:t>
            </w:r>
            <w:r w:rsidR="3AA2998A" w:rsidRPr="1882E826">
              <w:rPr>
                <w:rStyle w:val="normaltextrun"/>
                <w:rFonts w:ascii="Arial" w:hAnsi="Arial" w:cs="Arial"/>
                <w:color w:val="000000" w:themeColor="text1"/>
                <w:sz w:val="22"/>
                <w:szCs w:val="22"/>
              </w:rPr>
              <w:t xml:space="preserve">storage </w:t>
            </w:r>
            <w:r w:rsidRPr="1882E826">
              <w:rPr>
                <w:rStyle w:val="normaltextrun"/>
                <w:rFonts w:ascii="Arial" w:hAnsi="Arial" w:cs="Arial"/>
                <w:color w:val="000000" w:themeColor="text1"/>
                <w:sz w:val="22"/>
                <w:szCs w:val="22"/>
              </w:rPr>
              <w:t>services and ensure maximum availability and operation of the service.</w:t>
            </w:r>
            <w:r w:rsidRPr="1882E826">
              <w:rPr>
                <w:rStyle w:val="eop"/>
                <w:rFonts w:ascii="Arial" w:hAnsi="Arial" w:cs="Arial"/>
                <w:color w:val="000000" w:themeColor="text1"/>
                <w:sz w:val="22"/>
                <w:szCs w:val="22"/>
              </w:rPr>
              <w:t> </w:t>
            </w:r>
          </w:p>
          <w:p w14:paraId="0CB790EB" w14:textId="77777777" w:rsidR="00595971" w:rsidRDefault="00595971" w:rsidP="00595971">
            <w:pPr>
              <w:pStyle w:val="paragraph"/>
              <w:numPr>
                <w:ilvl w:val="0"/>
                <w:numId w:val="36"/>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 xml:space="preserve">Provide pro-active technical support to an active user community. Assisting users with utilising the resources, </w:t>
            </w:r>
            <w:proofErr w:type="gramStart"/>
            <w:r>
              <w:rPr>
                <w:rStyle w:val="normaltextrun"/>
                <w:rFonts w:ascii="Arial" w:hAnsi="Arial" w:cs="Arial"/>
                <w:color w:val="000000"/>
                <w:sz w:val="22"/>
                <w:szCs w:val="22"/>
              </w:rPr>
              <w:t>script</w:t>
            </w:r>
            <w:proofErr w:type="gramEnd"/>
            <w:r>
              <w:rPr>
                <w:rStyle w:val="normaltextrun"/>
                <w:rFonts w:ascii="Arial" w:hAnsi="Arial" w:cs="Arial"/>
                <w:color w:val="000000"/>
                <w:sz w:val="22"/>
                <w:szCs w:val="22"/>
              </w:rPr>
              <w:t xml:space="preserve"> and parallel code compilation, debugging and optimisation, advising on best practices and use of the scheduling system.</w:t>
            </w:r>
            <w:r>
              <w:rPr>
                <w:rStyle w:val="eop"/>
                <w:rFonts w:ascii="Arial" w:hAnsi="Arial" w:cs="Arial"/>
                <w:color w:val="000000"/>
                <w:sz w:val="22"/>
                <w:szCs w:val="22"/>
              </w:rPr>
              <w:t> </w:t>
            </w:r>
          </w:p>
          <w:p w14:paraId="793F50A6" w14:textId="77777777" w:rsidR="00595971" w:rsidRDefault="00595971" w:rsidP="00595971">
            <w:pPr>
              <w:pStyle w:val="paragraph"/>
              <w:numPr>
                <w:ilvl w:val="0"/>
                <w:numId w:val="36"/>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Development and tuning of the scheduling configuration for optimum throughput. Collection of utilisation statistics and identification and resolution of operational problems with the cluster.</w:t>
            </w:r>
            <w:r>
              <w:rPr>
                <w:rStyle w:val="eop"/>
                <w:rFonts w:ascii="Arial" w:hAnsi="Arial" w:cs="Arial"/>
                <w:color w:val="000000"/>
                <w:sz w:val="22"/>
                <w:szCs w:val="22"/>
              </w:rPr>
              <w:t> </w:t>
            </w:r>
          </w:p>
          <w:p w14:paraId="540C0BCD" w14:textId="77777777" w:rsidR="00001985" w:rsidRPr="00595971" w:rsidRDefault="00595971" w:rsidP="00595971">
            <w:pPr>
              <w:pStyle w:val="paragraph"/>
              <w:numPr>
                <w:ilvl w:val="0"/>
                <w:numId w:val="36"/>
              </w:numPr>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Propose and develop innovative solutions to enrich the user experience and to enhance service delivery.</w:t>
            </w:r>
            <w:r>
              <w:rPr>
                <w:rStyle w:val="eop"/>
                <w:rFonts w:ascii="Arial" w:hAnsi="Arial" w:cs="Arial"/>
                <w:color w:val="000000"/>
                <w:sz w:val="22"/>
                <w:szCs w:val="22"/>
              </w:rPr>
              <w:t> </w:t>
            </w:r>
          </w:p>
          <w:p w14:paraId="65A366F8" w14:textId="2A171EF9" w:rsidR="00595971" w:rsidRPr="00595971" w:rsidRDefault="00595971" w:rsidP="00595971">
            <w:pPr>
              <w:pStyle w:val="paragraph"/>
              <w:spacing w:before="0" w:beforeAutospacing="0" w:after="0" w:afterAutospacing="0"/>
              <w:ind w:left="360"/>
              <w:textAlignment w:val="baseline"/>
              <w:rPr>
                <w:rFonts w:ascii="Arial" w:hAnsi="Arial" w:cs="Arial"/>
                <w:color w:val="000000"/>
                <w:sz w:val="22"/>
                <w:szCs w:val="22"/>
              </w:rPr>
            </w:pPr>
          </w:p>
        </w:tc>
      </w:tr>
      <w:tr w:rsidR="00CA4D1C" w:rsidRPr="00283AD1" w14:paraId="2C84BD0C" w14:textId="77777777" w:rsidTr="1882E826">
        <w:trPr>
          <w:gridBefore w:val="1"/>
          <w:wBefore w:w="8" w:type="dxa"/>
        </w:trPr>
        <w:tc>
          <w:tcPr>
            <w:tcW w:w="418" w:type="dxa"/>
            <w:tcBorders>
              <w:top w:val="single" w:sz="4" w:space="0" w:color="auto"/>
              <w:bottom w:val="single" w:sz="4" w:space="0" w:color="auto"/>
            </w:tcBorders>
          </w:tcPr>
          <w:p w14:paraId="2C84BD09" w14:textId="23F8CB5A" w:rsidR="00CA4D1C" w:rsidRPr="00BA719E" w:rsidRDefault="00001985" w:rsidP="00001985">
            <w:pPr>
              <w:rPr>
                <w:rFonts w:ascii="Arial" w:hAnsi="Arial" w:cs="Arial"/>
                <w:b/>
                <w:sz w:val="22"/>
                <w:szCs w:val="22"/>
              </w:rPr>
            </w:pPr>
            <w:r>
              <w:rPr>
                <w:rFonts w:ascii="Arial" w:hAnsi="Arial" w:cs="Arial"/>
                <w:b/>
                <w:sz w:val="22"/>
                <w:szCs w:val="22"/>
              </w:rPr>
              <w:t>4</w:t>
            </w:r>
          </w:p>
        </w:tc>
        <w:tc>
          <w:tcPr>
            <w:tcW w:w="9639" w:type="dxa"/>
            <w:tcBorders>
              <w:top w:val="single" w:sz="4" w:space="0" w:color="auto"/>
              <w:bottom w:val="single" w:sz="4" w:space="0" w:color="auto"/>
            </w:tcBorders>
          </w:tcPr>
          <w:p w14:paraId="56FE0F5B" w14:textId="3ED1B3EB" w:rsidR="00C928E5" w:rsidRDefault="00C928E5" w:rsidP="00C928E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Additional duties and responsibilities:</w:t>
            </w:r>
            <w:r>
              <w:rPr>
                <w:rStyle w:val="eop"/>
                <w:rFonts w:ascii="Arial" w:hAnsi="Arial" w:cs="Arial"/>
                <w:sz w:val="22"/>
                <w:szCs w:val="22"/>
              </w:rPr>
              <w:t> </w:t>
            </w:r>
          </w:p>
          <w:p w14:paraId="6B9FF571" w14:textId="540F54C2" w:rsidR="00C928E5" w:rsidRDefault="18F96067" w:rsidP="1882E826">
            <w:pPr>
              <w:pStyle w:val="paragraph"/>
              <w:numPr>
                <w:ilvl w:val="0"/>
                <w:numId w:val="38"/>
              </w:numPr>
              <w:spacing w:before="0" w:beforeAutospacing="0" w:after="0" w:afterAutospacing="0"/>
              <w:textAlignment w:val="baseline"/>
              <w:rPr>
                <w:rFonts w:ascii="Arial" w:hAnsi="Arial" w:cs="Arial"/>
                <w:color w:val="000000"/>
                <w:sz w:val="22"/>
                <w:szCs w:val="22"/>
              </w:rPr>
            </w:pPr>
            <w:r w:rsidRPr="1882E826">
              <w:rPr>
                <w:rStyle w:val="normaltextrun"/>
                <w:rFonts w:ascii="Arial" w:hAnsi="Arial" w:cs="Arial"/>
                <w:color w:val="000000" w:themeColor="text1"/>
                <w:sz w:val="22"/>
                <w:szCs w:val="22"/>
              </w:rPr>
              <w:t xml:space="preserve">Support outreach activities to enable exploitation of </w:t>
            </w:r>
            <w:r w:rsidR="278FE2CB" w:rsidRPr="1882E826">
              <w:rPr>
                <w:rStyle w:val="normaltextrun"/>
                <w:rFonts w:ascii="Arial" w:hAnsi="Arial" w:cs="Arial"/>
                <w:color w:val="000000" w:themeColor="text1"/>
                <w:sz w:val="22"/>
                <w:szCs w:val="22"/>
              </w:rPr>
              <w:t xml:space="preserve">cloud research </w:t>
            </w:r>
            <w:r w:rsidRPr="1882E826">
              <w:rPr>
                <w:rStyle w:val="normaltextrun"/>
                <w:rFonts w:ascii="Arial" w:hAnsi="Arial" w:cs="Arial"/>
                <w:color w:val="000000" w:themeColor="text1"/>
                <w:sz w:val="22"/>
                <w:szCs w:val="22"/>
              </w:rPr>
              <w:t>service</w:t>
            </w:r>
            <w:r w:rsidR="31C31D6A" w:rsidRPr="1882E826">
              <w:rPr>
                <w:rStyle w:val="normaltextrun"/>
                <w:rFonts w:ascii="Arial" w:hAnsi="Arial" w:cs="Arial"/>
                <w:color w:val="000000" w:themeColor="text1"/>
                <w:sz w:val="22"/>
                <w:szCs w:val="22"/>
              </w:rPr>
              <w:t>s</w:t>
            </w:r>
            <w:r w:rsidRPr="1882E826">
              <w:rPr>
                <w:rStyle w:val="normaltextrun"/>
                <w:rFonts w:ascii="Arial" w:hAnsi="Arial" w:cs="Arial"/>
                <w:color w:val="000000" w:themeColor="text1"/>
                <w:sz w:val="22"/>
                <w:szCs w:val="22"/>
              </w:rPr>
              <w:t xml:space="preserve"> by a broader, and potentially non-traditional, user-base.</w:t>
            </w:r>
            <w:r w:rsidRPr="1882E826">
              <w:rPr>
                <w:rStyle w:val="eop"/>
                <w:rFonts w:ascii="Arial" w:hAnsi="Arial" w:cs="Arial"/>
                <w:color w:val="000000" w:themeColor="text1"/>
                <w:sz w:val="22"/>
                <w:szCs w:val="22"/>
              </w:rPr>
              <w:t> </w:t>
            </w:r>
          </w:p>
          <w:p w14:paraId="7297D2A7" w14:textId="531B35CF" w:rsidR="00C928E5" w:rsidRDefault="18F96067" w:rsidP="1882E826">
            <w:pPr>
              <w:pStyle w:val="paragraph"/>
              <w:numPr>
                <w:ilvl w:val="0"/>
                <w:numId w:val="38"/>
              </w:numPr>
              <w:spacing w:before="0" w:beforeAutospacing="0" w:after="0" w:afterAutospacing="0"/>
              <w:textAlignment w:val="baseline"/>
              <w:rPr>
                <w:rFonts w:ascii="Arial" w:hAnsi="Arial" w:cs="Arial"/>
                <w:color w:val="000000"/>
                <w:sz w:val="22"/>
                <w:szCs w:val="22"/>
              </w:rPr>
            </w:pPr>
            <w:r w:rsidRPr="1882E826">
              <w:rPr>
                <w:rStyle w:val="normaltextrun"/>
                <w:rFonts w:ascii="Arial" w:hAnsi="Arial" w:cs="Arial"/>
                <w:color w:val="000000" w:themeColor="text1"/>
                <w:sz w:val="22"/>
                <w:szCs w:val="22"/>
              </w:rPr>
              <w:t xml:space="preserve">Represent the University’s interests within the HPC </w:t>
            </w:r>
            <w:r w:rsidR="73DF362D" w:rsidRPr="1882E826">
              <w:rPr>
                <w:rStyle w:val="normaltextrun"/>
                <w:rFonts w:ascii="Arial" w:hAnsi="Arial" w:cs="Arial"/>
                <w:color w:val="000000" w:themeColor="text1"/>
                <w:sz w:val="22"/>
                <w:szCs w:val="22"/>
              </w:rPr>
              <w:t>community</w:t>
            </w:r>
            <w:r w:rsidRPr="1882E826">
              <w:rPr>
                <w:rStyle w:val="normaltextrun"/>
                <w:rFonts w:ascii="Arial" w:hAnsi="Arial" w:cs="Arial"/>
                <w:color w:val="000000" w:themeColor="text1"/>
                <w:sz w:val="22"/>
                <w:szCs w:val="22"/>
              </w:rPr>
              <w:t>, linking with regional and national HPC centres, working with HPC Special Interest Group, assisting with presentations at conferences etc.</w:t>
            </w:r>
            <w:r w:rsidRPr="1882E826">
              <w:rPr>
                <w:rStyle w:val="eop"/>
                <w:rFonts w:ascii="Arial" w:hAnsi="Arial" w:cs="Arial"/>
                <w:color w:val="000000" w:themeColor="text1"/>
                <w:sz w:val="22"/>
                <w:szCs w:val="22"/>
              </w:rPr>
              <w:t> </w:t>
            </w:r>
          </w:p>
          <w:p w14:paraId="4579525E" w14:textId="77777777" w:rsidR="00C928E5" w:rsidRDefault="00C928E5" w:rsidP="00C928E5">
            <w:pPr>
              <w:pStyle w:val="paragraph"/>
              <w:numPr>
                <w:ilvl w:val="0"/>
                <w:numId w:val="38"/>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Undertake research into suppliers, markets and product and service categories, to inform and develop purchasing strategy and sourcing plans. Create specifications for procurement of key products and services.</w:t>
            </w:r>
            <w:r>
              <w:rPr>
                <w:rStyle w:val="eop"/>
                <w:rFonts w:ascii="Arial" w:hAnsi="Arial" w:cs="Arial"/>
                <w:color w:val="000000"/>
                <w:sz w:val="22"/>
                <w:szCs w:val="22"/>
              </w:rPr>
              <w:t> </w:t>
            </w:r>
          </w:p>
          <w:p w14:paraId="5A59CA2C" w14:textId="77777777" w:rsidR="00C928E5" w:rsidRDefault="00C928E5" w:rsidP="00C928E5">
            <w:pPr>
              <w:pStyle w:val="paragraph"/>
              <w:numPr>
                <w:ilvl w:val="0"/>
                <w:numId w:val="38"/>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lastRenderedPageBreak/>
              <w:t xml:space="preserve">Take responsibility for the definition, documentation and satisfactory completion of medium-scale projects identifying, </w:t>
            </w:r>
            <w:proofErr w:type="gramStart"/>
            <w:r>
              <w:rPr>
                <w:rStyle w:val="normaltextrun"/>
                <w:rFonts w:ascii="Arial" w:hAnsi="Arial" w:cs="Arial"/>
                <w:color w:val="000000"/>
                <w:sz w:val="22"/>
                <w:szCs w:val="22"/>
              </w:rPr>
              <w:t>accessing</w:t>
            </w:r>
            <w:proofErr w:type="gramEnd"/>
            <w:r>
              <w:rPr>
                <w:rStyle w:val="normaltextrun"/>
                <w:rFonts w:ascii="Arial" w:hAnsi="Arial" w:cs="Arial"/>
                <w:color w:val="000000"/>
                <w:sz w:val="22"/>
                <w:szCs w:val="22"/>
              </w:rPr>
              <w:t xml:space="preserve"> and managing risks to the success of the project. Ensure that realistic project and quality plans are prepared and maintained and provide regular and accurate reports to stakeholders as appropriate.</w:t>
            </w:r>
            <w:r>
              <w:rPr>
                <w:rStyle w:val="eop"/>
                <w:rFonts w:ascii="Arial" w:hAnsi="Arial" w:cs="Arial"/>
                <w:color w:val="000000"/>
                <w:sz w:val="22"/>
                <w:szCs w:val="22"/>
              </w:rPr>
              <w:t> </w:t>
            </w:r>
          </w:p>
          <w:p w14:paraId="41ADD4A6" w14:textId="77777777" w:rsidR="00C928E5" w:rsidRDefault="00C928E5" w:rsidP="00C928E5">
            <w:pPr>
              <w:pStyle w:val="paragraph"/>
              <w:numPr>
                <w:ilvl w:val="0"/>
                <w:numId w:val="38"/>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You will from time to time be required to undertake other duties of a similar nature as reasonable required by your line manager.</w:t>
            </w:r>
            <w:r>
              <w:rPr>
                <w:rStyle w:val="eop"/>
                <w:rFonts w:ascii="Arial" w:hAnsi="Arial" w:cs="Arial"/>
                <w:color w:val="000000"/>
                <w:sz w:val="22"/>
                <w:szCs w:val="22"/>
              </w:rPr>
              <w:t> </w:t>
            </w:r>
          </w:p>
          <w:p w14:paraId="2C84BD0B" w14:textId="46C87982" w:rsidR="007652BA" w:rsidRPr="00210FEE" w:rsidRDefault="007652BA" w:rsidP="007652BA">
            <w:pPr>
              <w:pStyle w:val="ListParagraph"/>
              <w:ind w:left="360"/>
              <w:rPr>
                <w:rFonts w:ascii="Arial" w:hAnsi="Arial" w:cs="Arial"/>
                <w:b/>
                <w:i/>
                <w:iCs/>
                <w:color w:val="CC66FF"/>
                <w:sz w:val="22"/>
                <w:szCs w:val="22"/>
              </w:rPr>
            </w:pPr>
          </w:p>
        </w:tc>
      </w:tr>
      <w:tr w:rsidR="00FB7780" w:rsidRPr="00834802" w14:paraId="1D61E387" w14:textId="77777777" w:rsidTr="1882E826">
        <w:trPr>
          <w:gridBefore w:val="1"/>
          <w:wBefore w:w="8" w:type="dxa"/>
        </w:trPr>
        <w:tc>
          <w:tcPr>
            <w:tcW w:w="418" w:type="dxa"/>
            <w:tcBorders>
              <w:top w:val="single" w:sz="4" w:space="0" w:color="auto"/>
              <w:bottom w:val="single" w:sz="4" w:space="0" w:color="auto"/>
            </w:tcBorders>
          </w:tcPr>
          <w:p w14:paraId="58ED7831" w14:textId="029BEED4" w:rsidR="00FB7780" w:rsidRDefault="00C928E5" w:rsidP="00FB7780">
            <w:pPr>
              <w:jc w:val="both"/>
              <w:rPr>
                <w:rFonts w:ascii="Arial" w:hAnsi="Arial" w:cs="Arial"/>
                <w:b/>
                <w:sz w:val="22"/>
                <w:szCs w:val="22"/>
              </w:rPr>
            </w:pPr>
            <w:r>
              <w:rPr>
                <w:rFonts w:ascii="Arial" w:hAnsi="Arial" w:cs="Arial"/>
                <w:b/>
                <w:sz w:val="22"/>
                <w:szCs w:val="22"/>
              </w:rPr>
              <w:lastRenderedPageBreak/>
              <w:t>5</w:t>
            </w:r>
          </w:p>
        </w:tc>
        <w:tc>
          <w:tcPr>
            <w:tcW w:w="9639" w:type="dxa"/>
            <w:tcBorders>
              <w:top w:val="single" w:sz="4" w:space="0" w:color="auto"/>
              <w:bottom w:val="single" w:sz="4" w:space="0" w:color="auto"/>
            </w:tcBorders>
          </w:tcPr>
          <w:p w14:paraId="37A6C778" w14:textId="08AA9000" w:rsidR="007E7EC1" w:rsidRPr="00C928E5" w:rsidRDefault="007E7EC1" w:rsidP="007E7EC1">
            <w:pPr>
              <w:pStyle w:val="paragraph"/>
              <w:shd w:val="clear" w:color="auto" w:fill="FFFFFF"/>
              <w:spacing w:before="0" w:beforeAutospacing="0" w:after="0" w:afterAutospacing="0"/>
              <w:textAlignment w:val="baseline"/>
              <w:rPr>
                <w:rFonts w:ascii="Arial" w:hAnsi="Arial" w:cs="Arial"/>
                <w:sz w:val="22"/>
                <w:szCs w:val="22"/>
              </w:rPr>
            </w:pPr>
            <w:r w:rsidRPr="00C928E5">
              <w:rPr>
                <w:rStyle w:val="normaltextrun"/>
                <w:rFonts w:ascii="Arial" w:hAnsi="Arial" w:cs="Arial"/>
                <w:b/>
                <w:color w:val="000000" w:themeColor="text1"/>
                <w:sz w:val="22"/>
                <w:szCs w:val="22"/>
              </w:rPr>
              <w:t>Relationships</w:t>
            </w:r>
            <w:r w:rsidR="00C928E5">
              <w:rPr>
                <w:rStyle w:val="normaltextrun"/>
                <w:rFonts w:ascii="Arial" w:hAnsi="Arial" w:cs="Arial"/>
                <w:b/>
                <w:color w:val="000000" w:themeColor="text1"/>
                <w:sz w:val="22"/>
                <w:szCs w:val="22"/>
              </w:rPr>
              <w:t>:</w:t>
            </w:r>
            <w:r w:rsidRPr="00C928E5">
              <w:rPr>
                <w:rStyle w:val="eop"/>
                <w:rFonts w:ascii="Arial" w:hAnsi="Arial" w:cs="Arial"/>
                <w:color w:val="000000" w:themeColor="text1"/>
                <w:sz w:val="22"/>
                <w:szCs w:val="22"/>
              </w:rPr>
              <w:t> </w:t>
            </w:r>
          </w:p>
          <w:p w14:paraId="31F112CC" w14:textId="4728B66F" w:rsidR="63B857EF" w:rsidRPr="00C928E5" w:rsidRDefault="63B857EF" w:rsidP="00D9702F">
            <w:pPr>
              <w:pStyle w:val="ListParagraph"/>
              <w:numPr>
                <w:ilvl w:val="0"/>
                <w:numId w:val="30"/>
              </w:numPr>
              <w:rPr>
                <w:rFonts w:ascii="Arial" w:eastAsia="Arial" w:hAnsi="Arial" w:cs="Arial"/>
                <w:color w:val="000000" w:themeColor="text1"/>
                <w:sz w:val="22"/>
                <w:szCs w:val="22"/>
              </w:rPr>
            </w:pPr>
            <w:r w:rsidRPr="00C928E5">
              <w:rPr>
                <w:rFonts w:ascii="Arial" w:eastAsia="Arial" w:hAnsi="Arial" w:cs="Arial"/>
                <w:color w:val="000000" w:themeColor="text1"/>
                <w:sz w:val="22"/>
                <w:szCs w:val="22"/>
              </w:rPr>
              <w:t>Be a trusted advisor and advocate between IT and key University stakeholders.</w:t>
            </w:r>
          </w:p>
          <w:p w14:paraId="38C6E0E5" w14:textId="517C28BC" w:rsidR="63B857EF" w:rsidRPr="00C928E5" w:rsidRDefault="63B857EF" w:rsidP="2E46F84B">
            <w:pPr>
              <w:pStyle w:val="ListParagraph"/>
              <w:numPr>
                <w:ilvl w:val="0"/>
                <w:numId w:val="10"/>
              </w:numPr>
              <w:rPr>
                <w:rFonts w:ascii="Arial" w:eastAsia="Arial" w:hAnsi="Arial" w:cs="Arial"/>
                <w:color w:val="000000" w:themeColor="text1"/>
                <w:sz w:val="22"/>
                <w:szCs w:val="22"/>
              </w:rPr>
            </w:pPr>
            <w:r w:rsidRPr="00C928E5">
              <w:rPr>
                <w:rFonts w:ascii="Arial" w:eastAsia="Arial" w:hAnsi="Arial" w:cs="Arial"/>
                <w:color w:val="000000" w:themeColor="text1"/>
                <w:sz w:val="22"/>
                <w:szCs w:val="22"/>
              </w:rPr>
              <w:t xml:space="preserve">Support and maintain the interface between DDaT and </w:t>
            </w:r>
            <w:proofErr w:type="spellStart"/>
            <w:r w:rsidRPr="00C928E5">
              <w:rPr>
                <w:rFonts w:ascii="Arial" w:eastAsia="Arial" w:hAnsi="Arial" w:cs="Arial"/>
                <w:color w:val="000000" w:themeColor="text1"/>
                <w:sz w:val="22"/>
                <w:szCs w:val="22"/>
              </w:rPr>
              <w:t>UoB</w:t>
            </w:r>
            <w:proofErr w:type="spellEnd"/>
            <w:r w:rsidRPr="00C928E5">
              <w:rPr>
                <w:rFonts w:ascii="Arial" w:eastAsia="Arial" w:hAnsi="Arial" w:cs="Arial"/>
                <w:color w:val="000000" w:themeColor="text1"/>
                <w:sz w:val="22"/>
                <w:szCs w:val="22"/>
              </w:rPr>
              <w:t xml:space="preserve"> departments.</w:t>
            </w:r>
          </w:p>
          <w:p w14:paraId="6A4C359E" w14:textId="75FD480F" w:rsidR="2E46F84B" w:rsidRPr="00C928E5" w:rsidRDefault="63B857EF" w:rsidP="00D9702F">
            <w:pPr>
              <w:pStyle w:val="ListParagraph"/>
              <w:numPr>
                <w:ilvl w:val="0"/>
                <w:numId w:val="10"/>
              </w:numPr>
              <w:rPr>
                <w:rFonts w:ascii="Arial" w:eastAsia="Arial" w:hAnsi="Arial" w:cs="Arial"/>
                <w:color w:val="000000" w:themeColor="text1"/>
                <w:sz w:val="22"/>
                <w:szCs w:val="22"/>
              </w:rPr>
            </w:pPr>
            <w:r w:rsidRPr="00C928E5">
              <w:rPr>
                <w:rFonts w:ascii="Arial" w:eastAsia="Arial" w:hAnsi="Arial" w:cs="Arial"/>
                <w:color w:val="000000" w:themeColor="text1"/>
                <w:sz w:val="22"/>
                <w:szCs w:val="22"/>
              </w:rPr>
              <w:t>Build strong relationships with colleagues across DDaT.</w:t>
            </w:r>
          </w:p>
          <w:p w14:paraId="2928CD8A" w14:textId="77777777" w:rsidR="00FB7780" w:rsidRPr="00210FEE" w:rsidRDefault="00FB7780" w:rsidP="00FB7780">
            <w:pPr>
              <w:rPr>
                <w:rFonts w:ascii="Arial" w:hAnsi="Arial" w:cs="Arial"/>
                <w:b/>
                <w:i/>
                <w:iCs/>
                <w:color w:val="CC66FF"/>
                <w:sz w:val="22"/>
                <w:szCs w:val="22"/>
              </w:rPr>
            </w:pPr>
          </w:p>
        </w:tc>
      </w:tr>
      <w:tr w:rsidR="00FB7780" w:rsidRPr="00834802" w14:paraId="5B8AE1E3" w14:textId="77777777" w:rsidTr="1882E826">
        <w:trPr>
          <w:gridBefore w:val="1"/>
          <w:wBefore w:w="8" w:type="dxa"/>
        </w:trPr>
        <w:tc>
          <w:tcPr>
            <w:tcW w:w="418" w:type="dxa"/>
            <w:tcBorders>
              <w:top w:val="single" w:sz="4" w:space="0" w:color="auto"/>
              <w:bottom w:val="single" w:sz="4" w:space="0" w:color="auto"/>
            </w:tcBorders>
          </w:tcPr>
          <w:p w14:paraId="3F4B069A" w14:textId="522C9E95" w:rsidR="00FB7780" w:rsidRPr="00834802" w:rsidRDefault="00C928E5" w:rsidP="00FB7780">
            <w:pPr>
              <w:jc w:val="both"/>
              <w:rPr>
                <w:rFonts w:ascii="Arial" w:hAnsi="Arial" w:cs="Arial"/>
                <w:b/>
                <w:sz w:val="22"/>
                <w:szCs w:val="22"/>
              </w:rPr>
            </w:pPr>
            <w:r>
              <w:rPr>
                <w:rFonts w:ascii="Arial" w:hAnsi="Arial" w:cs="Arial"/>
                <w:b/>
                <w:sz w:val="22"/>
                <w:szCs w:val="22"/>
              </w:rPr>
              <w:t>6</w:t>
            </w:r>
          </w:p>
        </w:tc>
        <w:tc>
          <w:tcPr>
            <w:tcW w:w="9639" w:type="dxa"/>
            <w:tcBorders>
              <w:top w:val="single" w:sz="4" w:space="0" w:color="auto"/>
              <w:bottom w:val="single" w:sz="4" w:space="0" w:color="auto"/>
            </w:tcBorders>
          </w:tcPr>
          <w:p w14:paraId="00B13700" w14:textId="1263105E" w:rsidR="00FB7780" w:rsidRPr="00C928E5" w:rsidRDefault="00FB7780" w:rsidP="00FB7780">
            <w:pPr>
              <w:rPr>
                <w:rFonts w:ascii="Arial" w:hAnsi="Arial" w:cs="Arial"/>
                <w:b/>
                <w:sz w:val="22"/>
                <w:szCs w:val="22"/>
              </w:rPr>
            </w:pPr>
            <w:r w:rsidRPr="00C928E5">
              <w:rPr>
                <w:rFonts w:ascii="Arial" w:hAnsi="Arial" w:cs="Arial"/>
                <w:b/>
                <w:sz w:val="22"/>
                <w:szCs w:val="22"/>
              </w:rPr>
              <w:t>General</w:t>
            </w:r>
            <w:r w:rsidR="00C928E5">
              <w:rPr>
                <w:rFonts w:ascii="Arial" w:hAnsi="Arial" w:cs="Arial"/>
                <w:b/>
                <w:sz w:val="22"/>
                <w:szCs w:val="22"/>
              </w:rPr>
              <w:t>:</w:t>
            </w:r>
            <w:r w:rsidRPr="00C928E5">
              <w:rPr>
                <w:rFonts w:ascii="Arial" w:hAnsi="Arial" w:cs="Arial"/>
                <w:b/>
                <w:sz w:val="22"/>
                <w:szCs w:val="22"/>
              </w:rPr>
              <w:t xml:space="preserve"> </w:t>
            </w:r>
          </w:p>
          <w:p w14:paraId="5B509333" w14:textId="7E0FD9E1" w:rsidR="00FB7780" w:rsidRPr="00C928E5" w:rsidRDefault="00FB7780" w:rsidP="00FB7780">
            <w:pPr>
              <w:pStyle w:val="ListParagraph"/>
              <w:widowControl w:val="0"/>
              <w:numPr>
                <w:ilvl w:val="0"/>
                <w:numId w:val="14"/>
              </w:numPr>
              <w:rPr>
                <w:rFonts w:ascii="Arial" w:hAnsi="Arial" w:cs="Arial"/>
                <w:bCs/>
                <w:sz w:val="22"/>
                <w:szCs w:val="22"/>
              </w:rPr>
            </w:pPr>
            <w:r w:rsidRPr="00C928E5">
              <w:rPr>
                <w:rFonts w:ascii="Arial" w:hAnsi="Arial" w:cs="Arial"/>
                <w:bCs/>
                <w:sz w:val="22"/>
                <w:szCs w:val="22"/>
              </w:rPr>
              <w:t>Undertake any other activities assigned from time to time by the University.</w:t>
            </w:r>
          </w:p>
          <w:p w14:paraId="3D2BE0CC" w14:textId="77777777" w:rsidR="00FB7780" w:rsidRPr="00C928E5" w:rsidRDefault="00FB7780" w:rsidP="00FB7780">
            <w:pPr>
              <w:pStyle w:val="ListParagraph"/>
              <w:widowControl w:val="0"/>
              <w:numPr>
                <w:ilvl w:val="0"/>
                <w:numId w:val="14"/>
              </w:numPr>
              <w:rPr>
                <w:rFonts w:ascii="Arial" w:hAnsi="Arial" w:cs="Arial"/>
                <w:bCs/>
                <w:sz w:val="22"/>
                <w:szCs w:val="22"/>
              </w:rPr>
            </w:pPr>
            <w:r w:rsidRPr="00C928E5">
              <w:rPr>
                <w:rFonts w:ascii="Arial" w:hAnsi="Arial" w:cs="Arial"/>
                <w:bCs/>
                <w:sz w:val="22"/>
                <w:szCs w:val="22"/>
              </w:rPr>
              <w:t>Occasional travel may be required, for example to user groups or conferences.</w:t>
            </w:r>
          </w:p>
          <w:p w14:paraId="75FCCE58" w14:textId="77777777" w:rsidR="00FB7780" w:rsidRPr="00C928E5" w:rsidRDefault="00FB7780" w:rsidP="00FB7780">
            <w:pPr>
              <w:pStyle w:val="ListParagraph"/>
              <w:widowControl w:val="0"/>
              <w:numPr>
                <w:ilvl w:val="0"/>
                <w:numId w:val="14"/>
              </w:numPr>
              <w:rPr>
                <w:rFonts w:ascii="Arial" w:hAnsi="Arial" w:cs="Arial"/>
                <w:bCs/>
                <w:sz w:val="22"/>
                <w:szCs w:val="22"/>
              </w:rPr>
            </w:pPr>
            <w:r w:rsidRPr="00C928E5">
              <w:rPr>
                <w:rFonts w:ascii="Arial" w:hAnsi="Arial" w:cs="Arial"/>
                <w:bCs/>
                <w:sz w:val="22"/>
                <w:szCs w:val="22"/>
              </w:rPr>
              <w:t xml:space="preserve">The post holder is required to always follow University policies and procedures and take account of </w:t>
            </w:r>
            <w:proofErr w:type="spellStart"/>
            <w:r w:rsidRPr="00C928E5">
              <w:rPr>
                <w:rFonts w:ascii="Arial" w:hAnsi="Arial" w:cs="Arial"/>
                <w:bCs/>
                <w:sz w:val="22"/>
                <w:szCs w:val="22"/>
              </w:rPr>
              <w:t>UoB</w:t>
            </w:r>
            <w:proofErr w:type="spellEnd"/>
            <w:r w:rsidRPr="00C928E5">
              <w:rPr>
                <w:rFonts w:ascii="Arial" w:hAnsi="Arial" w:cs="Arial"/>
                <w:bCs/>
                <w:sz w:val="22"/>
                <w:szCs w:val="22"/>
              </w:rPr>
              <w:t xml:space="preserve"> guidance.</w:t>
            </w:r>
          </w:p>
          <w:p w14:paraId="3C491A83" w14:textId="77777777" w:rsidR="00FB7780" w:rsidRPr="002E5BD7" w:rsidRDefault="00FB7780" w:rsidP="00FB7780">
            <w:pPr>
              <w:shd w:val="clear" w:color="auto" w:fill="FFFFFF" w:themeFill="background1"/>
              <w:textAlignment w:val="baseline"/>
              <w:rPr>
                <w:rFonts w:ascii="Arial" w:hAnsi="Arial" w:cs="Arial"/>
                <w:b/>
                <w:bCs/>
                <w:color w:val="000000" w:themeColor="text1"/>
                <w:sz w:val="22"/>
                <w:szCs w:val="22"/>
                <w:highlight w:val="lightGray"/>
                <w:lang w:eastAsia="en-GB"/>
              </w:rPr>
            </w:pPr>
          </w:p>
        </w:tc>
      </w:tr>
      <w:tr w:rsidR="00FB7780" w:rsidRPr="00B209F0" w14:paraId="20C261D6" w14:textId="77777777" w:rsidTr="1882E826">
        <w:tc>
          <w:tcPr>
            <w:tcW w:w="10065" w:type="dxa"/>
            <w:gridSpan w:val="3"/>
            <w:tcBorders>
              <w:top w:val="single" w:sz="6" w:space="0" w:color="auto"/>
              <w:left w:val="single" w:sz="6" w:space="0" w:color="auto"/>
              <w:bottom w:val="single" w:sz="6" w:space="0" w:color="auto"/>
              <w:right w:val="single" w:sz="6" w:space="0" w:color="auto"/>
            </w:tcBorders>
          </w:tcPr>
          <w:p w14:paraId="19D50A1D" w14:textId="77777777" w:rsidR="00FB7780" w:rsidRPr="00191D54" w:rsidRDefault="00FB7780" w:rsidP="00FB7780">
            <w:pPr>
              <w:rPr>
                <w:rFonts w:ascii="Arial" w:hAnsi="Arial" w:cs="Arial"/>
                <w:b/>
                <w:bCs/>
                <w:sz w:val="22"/>
                <w:szCs w:val="22"/>
              </w:rPr>
            </w:pPr>
            <w:r w:rsidRPr="00191D54">
              <w:rPr>
                <w:rFonts w:ascii="Arial" w:hAnsi="Arial" w:cs="Arial"/>
                <w:b/>
                <w:bCs/>
                <w:sz w:val="22"/>
                <w:szCs w:val="22"/>
              </w:rPr>
              <w:t>Commitment to the University’s Effective Behaviours Framework</w:t>
            </w:r>
          </w:p>
          <w:p w14:paraId="1CF1C2D8" w14:textId="77777777" w:rsidR="00FB7780" w:rsidRPr="00191D54" w:rsidRDefault="00FB7780" w:rsidP="00FB7780">
            <w:pPr>
              <w:rPr>
                <w:rFonts w:ascii="Arial" w:hAnsi="Arial" w:cs="Arial"/>
                <w:sz w:val="22"/>
                <w:szCs w:val="22"/>
              </w:rPr>
            </w:pPr>
            <w:r w:rsidRPr="00191D54">
              <w:rPr>
                <w:rFonts w:ascii="Arial" w:hAnsi="Arial" w:cs="Arial"/>
                <w:sz w:val="22"/>
                <w:szCs w:val="22"/>
              </w:rPr>
              <w:t xml:space="preserve">As a holder of the Association of University Administrators Mark of Excellence Award, the University has identified a set of effective behaviours which we value and have found to be consistent with high performance across the organisation. Professional Services staff are expected to exhibit these behaviours with a commitment to on-going personal development in these areas. Further details are outlined in the person specification. </w:t>
            </w:r>
          </w:p>
          <w:p w14:paraId="01CC96D0" w14:textId="77777777" w:rsidR="00FB7780" w:rsidRPr="00191D54" w:rsidRDefault="00FB7780" w:rsidP="00FB7780">
            <w:pPr>
              <w:rPr>
                <w:rFonts w:ascii="Arial" w:hAnsi="Arial" w:cs="Arial"/>
                <w:sz w:val="22"/>
                <w:szCs w:val="22"/>
              </w:rPr>
            </w:pPr>
          </w:p>
        </w:tc>
      </w:tr>
    </w:tbl>
    <w:p w14:paraId="2C84BD3E" w14:textId="0DE4F99A" w:rsidR="00834802" w:rsidRDefault="00834802" w:rsidP="0010539C">
      <w:pPr>
        <w:jc w:val="center"/>
        <w:rPr>
          <w:rFonts w:ascii="Arial" w:hAnsi="Arial" w:cs="Arial"/>
          <w:b/>
          <w:sz w:val="22"/>
          <w:szCs w:val="22"/>
        </w:rPr>
      </w:pPr>
    </w:p>
    <w:p w14:paraId="24484112" w14:textId="77777777" w:rsidR="00834802" w:rsidRDefault="00834802">
      <w:pPr>
        <w:rPr>
          <w:rFonts w:ascii="Arial" w:hAnsi="Arial" w:cs="Arial"/>
          <w:b/>
          <w:sz w:val="22"/>
          <w:szCs w:val="22"/>
        </w:rPr>
      </w:pPr>
      <w:r>
        <w:rPr>
          <w:rFonts w:ascii="Arial" w:hAnsi="Arial" w:cs="Arial"/>
          <w:b/>
          <w:sz w:val="22"/>
          <w:szCs w:val="22"/>
        </w:rPr>
        <w:br w:type="page"/>
      </w:r>
    </w:p>
    <w:p w14:paraId="2C84BD5C" w14:textId="0618EDFB" w:rsidR="006865D9" w:rsidRDefault="006865D9" w:rsidP="007652BA">
      <w:pPr>
        <w:rPr>
          <w:rFonts w:ascii="Arial" w:hAnsi="Arial" w:cs="Arial"/>
          <w:b/>
          <w:sz w:val="22"/>
          <w:szCs w:val="22"/>
        </w:rPr>
      </w:pPr>
      <w:r>
        <w:rPr>
          <w:rFonts w:ascii="Arial" w:hAnsi="Arial" w:cs="Arial"/>
          <w:b/>
          <w:noProof/>
          <w:sz w:val="22"/>
          <w:szCs w:val="22"/>
          <w:lang w:eastAsia="en-GB"/>
        </w:rPr>
        <w:lastRenderedPageBreak/>
        <w:drawing>
          <wp:inline distT="0" distB="0" distL="0" distR="0" wp14:anchorId="2C84BE17" wp14:editId="2C84BE18">
            <wp:extent cx="1426210" cy="570865"/>
            <wp:effectExtent l="0" t="0" r="2540" b="635"/>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570865"/>
                    </a:xfrm>
                    <a:prstGeom prst="rect">
                      <a:avLst/>
                    </a:prstGeom>
                    <a:noFill/>
                    <a:ln>
                      <a:noFill/>
                    </a:ln>
                  </pic:spPr>
                </pic:pic>
              </a:graphicData>
            </a:graphic>
          </wp:inline>
        </w:drawing>
      </w:r>
    </w:p>
    <w:p w14:paraId="2C84BD5E" w14:textId="21578D52" w:rsidR="00834FD7" w:rsidRDefault="00A9491E" w:rsidP="00296AAF">
      <w:pPr>
        <w:jc w:val="center"/>
        <w:rPr>
          <w:rFonts w:ascii="Arial" w:hAnsi="Arial" w:cs="Arial"/>
          <w:b/>
          <w:bCs/>
          <w:sz w:val="22"/>
          <w:szCs w:val="22"/>
        </w:rPr>
      </w:pPr>
      <w:r w:rsidRPr="00283AD1">
        <w:rPr>
          <w:rFonts w:ascii="Arial" w:hAnsi="Arial" w:cs="Arial"/>
          <w:b/>
          <w:bCs/>
          <w:sz w:val="22"/>
          <w:szCs w:val="22"/>
        </w:rPr>
        <w:t>Person Specification</w:t>
      </w:r>
    </w:p>
    <w:p w14:paraId="2C84BD5F" w14:textId="77777777" w:rsidR="006865D9" w:rsidRPr="009558FA" w:rsidRDefault="006865D9" w:rsidP="00F83AC0">
      <w:pPr>
        <w:jc w:val="both"/>
        <w:rPr>
          <w:rFonts w:ascii="Arial" w:hAnsi="Arial" w:cs="Arial"/>
          <w:b/>
          <w:bCs/>
          <w:sz w:val="22"/>
          <w:szCs w:val="22"/>
        </w:rPr>
      </w:pPr>
    </w:p>
    <w:tbl>
      <w:tblPr>
        <w:tblpPr w:leftFromText="180" w:rightFromText="180" w:vertAnchor="text" w:horzAnchor="margin" w:tblpY="8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834FD7" w:rsidRPr="009558FA" w14:paraId="2C84BD63" w14:textId="77777777" w:rsidTr="007168D9">
        <w:tc>
          <w:tcPr>
            <w:tcW w:w="7505" w:type="dxa"/>
            <w:tcBorders>
              <w:bottom w:val="single" w:sz="4" w:space="0" w:color="auto"/>
            </w:tcBorders>
            <w:shd w:val="clear" w:color="auto" w:fill="D9E2F3"/>
            <w:tcMar>
              <w:top w:w="0" w:type="dxa"/>
              <w:left w:w="108" w:type="dxa"/>
              <w:bottom w:w="0" w:type="dxa"/>
              <w:right w:w="108" w:type="dxa"/>
            </w:tcMar>
          </w:tcPr>
          <w:p w14:paraId="2C84BD60" w14:textId="77777777" w:rsidR="00834FD7" w:rsidRPr="009558FA" w:rsidRDefault="00834FD7" w:rsidP="00F83AC0">
            <w:pPr>
              <w:jc w:val="both"/>
              <w:rPr>
                <w:rFonts w:ascii="Arial" w:hAnsi="Arial" w:cs="Arial"/>
                <w:b/>
                <w:sz w:val="22"/>
                <w:szCs w:val="22"/>
              </w:rPr>
            </w:pPr>
            <w:r w:rsidRPr="009558FA">
              <w:rPr>
                <w:rFonts w:ascii="Arial" w:hAnsi="Arial" w:cs="Arial"/>
                <w:b/>
                <w:sz w:val="22"/>
                <w:szCs w:val="22"/>
              </w:rPr>
              <w:t>Criteria:  Qualifications and Training</w:t>
            </w:r>
          </w:p>
        </w:tc>
        <w:tc>
          <w:tcPr>
            <w:tcW w:w="1276" w:type="dxa"/>
            <w:tcBorders>
              <w:bottom w:val="single" w:sz="4" w:space="0" w:color="auto"/>
            </w:tcBorders>
            <w:shd w:val="clear" w:color="auto" w:fill="D9E2F3"/>
            <w:tcMar>
              <w:top w:w="0" w:type="dxa"/>
              <w:left w:w="108" w:type="dxa"/>
              <w:bottom w:w="0" w:type="dxa"/>
              <w:right w:w="108" w:type="dxa"/>
            </w:tcMar>
          </w:tcPr>
          <w:p w14:paraId="2C84BD61" w14:textId="77777777" w:rsidR="00834FD7" w:rsidRPr="009558FA" w:rsidRDefault="00834FD7" w:rsidP="0010539C">
            <w:pPr>
              <w:jc w:val="center"/>
              <w:rPr>
                <w:rFonts w:ascii="Arial" w:hAnsi="Arial" w:cs="Arial"/>
                <w:b/>
                <w:sz w:val="22"/>
                <w:szCs w:val="22"/>
              </w:rPr>
            </w:pPr>
            <w:r w:rsidRPr="009558FA">
              <w:rPr>
                <w:rFonts w:ascii="Arial" w:hAnsi="Arial" w:cs="Arial"/>
                <w:b/>
                <w:sz w:val="22"/>
                <w:szCs w:val="22"/>
              </w:rPr>
              <w:t>Essential</w:t>
            </w:r>
          </w:p>
        </w:tc>
        <w:tc>
          <w:tcPr>
            <w:tcW w:w="1276" w:type="dxa"/>
            <w:tcBorders>
              <w:bottom w:val="single" w:sz="4" w:space="0" w:color="auto"/>
            </w:tcBorders>
            <w:shd w:val="clear" w:color="auto" w:fill="D9E2F3"/>
            <w:tcMar>
              <w:top w:w="0" w:type="dxa"/>
              <w:left w:w="108" w:type="dxa"/>
              <w:bottom w:w="0" w:type="dxa"/>
              <w:right w:w="108" w:type="dxa"/>
            </w:tcMar>
          </w:tcPr>
          <w:p w14:paraId="2C84BD62" w14:textId="77777777" w:rsidR="00834FD7" w:rsidRPr="009558FA" w:rsidRDefault="00834FD7" w:rsidP="0010539C">
            <w:pPr>
              <w:jc w:val="center"/>
              <w:rPr>
                <w:rFonts w:ascii="Arial" w:hAnsi="Arial" w:cs="Arial"/>
                <w:b/>
                <w:sz w:val="22"/>
                <w:szCs w:val="22"/>
              </w:rPr>
            </w:pPr>
            <w:r w:rsidRPr="009558FA">
              <w:rPr>
                <w:rFonts w:ascii="Arial" w:hAnsi="Arial" w:cs="Arial"/>
                <w:b/>
                <w:sz w:val="22"/>
                <w:szCs w:val="22"/>
              </w:rPr>
              <w:t>Desirable</w:t>
            </w:r>
          </w:p>
        </w:tc>
      </w:tr>
      <w:tr w:rsidR="00A53BF1" w:rsidRPr="00E719E6" w14:paraId="2C84BD68"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5" w14:textId="0319946A" w:rsidR="00A53BF1" w:rsidRPr="00E719E6" w:rsidRDefault="00A53BF1" w:rsidP="00A53BF1">
            <w:pPr>
              <w:rPr>
                <w:rFonts w:ascii="Arial" w:hAnsi="Arial" w:cs="Arial"/>
                <w:sz w:val="22"/>
                <w:szCs w:val="22"/>
              </w:rPr>
            </w:pPr>
            <w:r w:rsidRPr="00E719E6">
              <w:rPr>
                <w:rStyle w:val="normaltextrun"/>
                <w:rFonts w:ascii="Arial" w:hAnsi="Arial" w:cs="Arial"/>
                <w:sz w:val="22"/>
                <w:szCs w:val="22"/>
              </w:rPr>
              <w:t>Educated to degree level or equivalent qualification or experience in a related field</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6" w14:textId="2C3F4B5C" w:rsidR="00A53BF1" w:rsidRPr="00E719E6" w:rsidRDefault="00A53BF1" w:rsidP="00A53BF1">
            <w:pPr>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7" w14:textId="77777777" w:rsidR="00A53BF1" w:rsidRPr="00E719E6" w:rsidRDefault="00A53BF1" w:rsidP="00A53BF1">
            <w:pPr>
              <w:jc w:val="center"/>
              <w:rPr>
                <w:rFonts w:ascii="Arial" w:hAnsi="Arial" w:cs="Arial"/>
                <w:sz w:val="22"/>
                <w:szCs w:val="22"/>
              </w:rPr>
            </w:pPr>
          </w:p>
        </w:tc>
      </w:tr>
      <w:tr w:rsidR="00A53BF1" w:rsidRPr="00E719E6" w14:paraId="7B1E49C6"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783E5" w14:textId="6FD26CCE" w:rsidR="00A53BF1" w:rsidRPr="00E719E6" w:rsidRDefault="00A53BF1" w:rsidP="00A53BF1">
            <w:pPr>
              <w:rPr>
                <w:rFonts w:ascii="Arial" w:hAnsi="Arial" w:cs="Arial"/>
                <w:sz w:val="22"/>
                <w:szCs w:val="22"/>
              </w:rPr>
            </w:pPr>
            <w:r w:rsidRPr="00E719E6">
              <w:rPr>
                <w:rStyle w:val="normaltextrun"/>
                <w:rFonts w:ascii="Arial" w:hAnsi="Arial" w:cs="Arial"/>
                <w:sz w:val="22"/>
                <w:szCs w:val="22"/>
              </w:rPr>
              <w:t>Professional project management qualification, such as Agile foundation, PRINCE2 foundation</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B9F57" w14:textId="77777777" w:rsidR="00A53BF1" w:rsidRPr="00E719E6" w:rsidRDefault="00A53BF1" w:rsidP="00A53BF1">
            <w:pPr>
              <w:ind w:firstLine="720"/>
              <w:rPr>
                <w:rFonts w:ascii="Arial" w:eastAsia="Wingdings"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C9A76" w14:textId="512FE23E" w:rsidR="00A53BF1" w:rsidRPr="00E719E6" w:rsidRDefault="00A53BF1" w:rsidP="00A53BF1">
            <w:pPr>
              <w:jc w:val="center"/>
              <w:rPr>
                <w:rFonts w:ascii="Arial" w:hAnsi="Arial" w:cs="Arial"/>
                <w:sz w:val="22"/>
                <w:szCs w:val="22"/>
              </w:rPr>
            </w:pPr>
            <w:r w:rsidRPr="00E719E6">
              <w:rPr>
                <w:rFonts w:ascii="Arial" w:eastAsia="Wingdings" w:hAnsi="Arial" w:cs="Arial"/>
                <w:sz w:val="22"/>
                <w:szCs w:val="22"/>
              </w:rPr>
              <w:t>X</w:t>
            </w:r>
          </w:p>
        </w:tc>
      </w:tr>
      <w:tr w:rsidR="00A53BF1" w:rsidRPr="00E719E6" w14:paraId="2C84BD6D"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A" w14:textId="3586B5E7" w:rsidR="00A53BF1" w:rsidRPr="00E719E6" w:rsidRDefault="00A53BF1" w:rsidP="00A53BF1">
            <w:pPr>
              <w:rPr>
                <w:rFonts w:ascii="Arial" w:hAnsi="Arial" w:cs="Arial"/>
                <w:sz w:val="22"/>
                <w:szCs w:val="22"/>
              </w:rPr>
            </w:pPr>
            <w:r w:rsidRPr="00E719E6">
              <w:rPr>
                <w:rStyle w:val="normaltextrun"/>
                <w:rFonts w:ascii="Arial" w:hAnsi="Arial" w:cs="Arial"/>
                <w:sz w:val="22"/>
                <w:szCs w:val="22"/>
              </w:rPr>
              <w:t>ITIL (Version 3 or later) Foundation Level Qualification</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B" w14:textId="77777777" w:rsidR="00A53BF1" w:rsidRPr="00E719E6" w:rsidRDefault="00A53BF1" w:rsidP="00A53BF1">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C" w14:textId="705DD98F" w:rsidR="00A53BF1" w:rsidRPr="00E719E6" w:rsidRDefault="00A53BF1" w:rsidP="00A53BF1">
            <w:pPr>
              <w:jc w:val="center"/>
              <w:rPr>
                <w:rFonts w:ascii="Arial" w:hAnsi="Arial" w:cs="Arial"/>
                <w:sz w:val="22"/>
                <w:szCs w:val="22"/>
              </w:rPr>
            </w:pPr>
            <w:r w:rsidRPr="00E719E6">
              <w:rPr>
                <w:rFonts w:ascii="Arial" w:eastAsia="Wingdings" w:hAnsi="Arial" w:cs="Arial"/>
                <w:sz w:val="22"/>
                <w:szCs w:val="22"/>
              </w:rPr>
              <w:t>X</w:t>
            </w:r>
          </w:p>
        </w:tc>
      </w:tr>
    </w:tbl>
    <w:p w14:paraId="2C84BD78" w14:textId="77777777" w:rsidR="006865D9" w:rsidRPr="00E719E6" w:rsidRDefault="006865D9" w:rsidP="00F83AC0">
      <w:pPr>
        <w:jc w:val="both"/>
        <w:rPr>
          <w:rFonts w:ascii="Arial" w:hAnsi="Arial" w:cs="Arial"/>
          <w:b/>
          <w:bCs/>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E719E6" w14:paraId="2C84BD7C" w14:textId="77777777" w:rsidTr="007168D9">
        <w:tc>
          <w:tcPr>
            <w:tcW w:w="7505" w:type="dxa"/>
            <w:tcBorders>
              <w:bottom w:val="single" w:sz="4" w:space="0" w:color="auto"/>
            </w:tcBorders>
            <w:shd w:val="clear" w:color="auto" w:fill="D9E2F3"/>
            <w:tcMar>
              <w:top w:w="0" w:type="dxa"/>
              <w:left w:w="108" w:type="dxa"/>
              <w:bottom w:w="0" w:type="dxa"/>
              <w:right w:w="108" w:type="dxa"/>
            </w:tcMar>
          </w:tcPr>
          <w:p w14:paraId="2C84BD79" w14:textId="59D3D2DC" w:rsidR="003670ED" w:rsidRPr="00E719E6" w:rsidRDefault="003670ED" w:rsidP="0E1F7174">
            <w:pPr>
              <w:jc w:val="both"/>
              <w:rPr>
                <w:rFonts w:ascii="Arial" w:hAnsi="Arial" w:cs="Arial"/>
                <w:b/>
                <w:bCs/>
                <w:sz w:val="22"/>
                <w:szCs w:val="22"/>
              </w:rPr>
            </w:pPr>
            <w:r w:rsidRPr="00E719E6">
              <w:rPr>
                <w:rFonts w:ascii="Arial" w:hAnsi="Arial" w:cs="Arial"/>
                <w:b/>
                <w:bCs/>
                <w:sz w:val="22"/>
                <w:szCs w:val="22"/>
              </w:rPr>
              <w:t xml:space="preserve">Criteria: </w:t>
            </w:r>
            <w:r w:rsidR="00834FD7" w:rsidRPr="00E719E6">
              <w:rPr>
                <w:rFonts w:ascii="Arial" w:hAnsi="Arial" w:cs="Arial"/>
                <w:b/>
                <w:bCs/>
                <w:sz w:val="22"/>
                <w:szCs w:val="22"/>
              </w:rPr>
              <w:t xml:space="preserve"> </w:t>
            </w:r>
            <w:r w:rsidRPr="00E719E6">
              <w:rPr>
                <w:rFonts w:ascii="Arial" w:hAnsi="Arial" w:cs="Arial"/>
                <w:b/>
                <w:bCs/>
                <w:sz w:val="22"/>
                <w:szCs w:val="22"/>
              </w:rPr>
              <w:t>Knowledge</w:t>
            </w:r>
            <w:r w:rsidR="00834FD7" w:rsidRPr="00E719E6">
              <w:rPr>
                <w:rFonts w:ascii="Arial" w:hAnsi="Arial" w:cs="Arial"/>
                <w:b/>
                <w:bCs/>
                <w:sz w:val="22"/>
                <w:szCs w:val="22"/>
              </w:rPr>
              <w:t xml:space="preserve"> and Experience</w:t>
            </w:r>
          </w:p>
        </w:tc>
        <w:tc>
          <w:tcPr>
            <w:tcW w:w="1276" w:type="dxa"/>
            <w:tcBorders>
              <w:bottom w:val="single" w:sz="4" w:space="0" w:color="auto"/>
            </w:tcBorders>
            <w:shd w:val="clear" w:color="auto" w:fill="D9E2F3"/>
            <w:tcMar>
              <w:top w:w="0" w:type="dxa"/>
              <w:left w:w="108" w:type="dxa"/>
              <w:bottom w:w="0" w:type="dxa"/>
              <w:right w:w="108" w:type="dxa"/>
            </w:tcMar>
          </w:tcPr>
          <w:p w14:paraId="2C84BD7A" w14:textId="77777777" w:rsidR="003670ED" w:rsidRPr="00E719E6" w:rsidRDefault="003670ED" w:rsidP="0010539C">
            <w:pPr>
              <w:jc w:val="center"/>
              <w:rPr>
                <w:rFonts w:ascii="Arial" w:hAnsi="Arial" w:cs="Arial"/>
                <w:b/>
                <w:sz w:val="22"/>
                <w:szCs w:val="22"/>
              </w:rPr>
            </w:pPr>
            <w:r w:rsidRPr="00E719E6">
              <w:rPr>
                <w:rFonts w:ascii="Arial" w:hAnsi="Arial" w:cs="Arial"/>
                <w:b/>
                <w:sz w:val="22"/>
                <w:szCs w:val="22"/>
              </w:rPr>
              <w:t>Essential</w:t>
            </w:r>
          </w:p>
        </w:tc>
        <w:tc>
          <w:tcPr>
            <w:tcW w:w="1276" w:type="dxa"/>
            <w:tcBorders>
              <w:bottom w:val="single" w:sz="4" w:space="0" w:color="auto"/>
            </w:tcBorders>
            <w:shd w:val="clear" w:color="auto" w:fill="D9E2F3"/>
            <w:tcMar>
              <w:top w:w="0" w:type="dxa"/>
              <w:left w:w="108" w:type="dxa"/>
              <w:bottom w:w="0" w:type="dxa"/>
              <w:right w:w="108" w:type="dxa"/>
            </w:tcMar>
          </w:tcPr>
          <w:p w14:paraId="2C84BD7B" w14:textId="77777777" w:rsidR="003670ED" w:rsidRPr="00E719E6" w:rsidRDefault="003670ED" w:rsidP="0010539C">
            <w:pPr>
              <w:jc w:val="center"/>
              <w:rPr>
                <w:rFonts w:ascii="Arial" w:hAnsi="Arial" w:cs="Arial"/>
                <w:b/>
                <w:sz w:val="22"/>
                <w:szCs w:val="22"/>
              </w:rPr>
            </w:pPr>
            <w:r w:rsidRPr="00E719E6">
              <w:rPr>
                <w:rFonts w:ascii="Arial" w:hAnsi="Arial" w:cs="Arial"/>
                <w:b/>
                <w:sz w:val="22"/>
                <w:szCs w:val="22"/>
              </w:rPr>
              <w:t>Desirable</w:t>
            </w:r>
          </w:p>
        </w:tc>
      </w:tr>
      <w:tr w:rsidR="00C47016" w:rsidRPr="00E719E6" w14:paraId="2C84BD81"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E" w14:textId="657BB785"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sz w:val="22"/>
                <w:szCs w:val="22"/>
              </w:rPr>
              <w:t>Experience of IT project management and more generally change management within a large organisation</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7F" w14:textId="1D6CD018" w:rsidR="00C47016" w:rsidRPr="00E719E6" w:rsidRDefault="00C47016" w:rsidP="00C47016">
            <w:pPr>
              <w:tabs>
                <w:tab w:val="left" w:pos="5940"/>
              </w:tabs>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0" w14:textId="77777777" w:rsidR="00C47016" w:rsidRPr="00E719E6" w:rsidRDefault="00C47016" w:rsidP="00C47016">
            <w:pPr>
              <w:tabs>
                <w:tab w:val="left" w:pos="5940"/>
              </w:tabs>
              <w:jc w:val="center"/>
              <w:rPr>
                <w:rFonts w:ascii="Arial" w:hAnsi="Arial" w:cs="Arial"/>
                <w:sz w:val="22"/>
                <w:szCs w:val="22"/>
              </w:rPr>
            </w:pPr>
          </w:p>
        </w:tc>
      </w:tr>
      <w:tr w:rsidR="00C47016" w:rsidRPr="00E719E6" w14:paraId="2C84BD86"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3" w14:textId="65F0ED43" w:rsidR="00C47016" w:rsidRPr="00E719E6" w:rsidRDefault="00C47016" w:rsidP="00C47016">
            <w:pPr>
              <w:tabs>
                <w:tab w:val="left" w:pos="5940"/>
              </w:tabs>
              <w:spacing w:line="259" w:lineRule="auto"/>
              <w:rPr>
                <w:rFonts w:ascii="Arial" w:hAnsi="Arial" w:cs="Arial"/>
                <w:sz w:val="22"/>
                <w:szCs w:val="22"/>
              </w:rPr>
            </w:pPr>
            <w:r w:rsidRPr="00E719E6">
              <w:rPr>
                <w:rStyle w:val="normaltextrun"/>
                <w:rFonts w:ascii="Arial" w:hAnsi="Arial" w:cs="Arial"/>
                <w:sz w:val="22"/>
                <w:szCs w:val="22"/>
              </w:rPr>
              <w:t>Experience in the design and the delivery of training courses </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4" w14:textId="7D55442A" w:rsidR="00C47016" w:rsidRPr="00E719E6" w:rsidRDefault="00C47016" w:rsidP="00C47016">
            <w:pPr>
              <w:tabs>
                <w:tab w:val="left" w:pos="5940"/>
              </w:tabs>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5" w14:textId="0ACA0C36" w:rsidR="00C47016" w:rsidRPr="00E719E6" w:rsidRDefault="00C47016" w:rsidP="00C47016">
            <w:pPr>
              <w:tabs>
                <w:tab w:val="left" w:pos="5940"/>
              </w:tabs>
              <w:jc w:val="center"/>
              <w:rPr>
                <w:rFonts w:ascii="Arial" w:hAnsi="Arial" w:cs="Arial"/>
                <w:sz w:val="22"/>
                <w:szCs w:val="22"/>
              </w:rPr>
            </w:pPr>
          </w:p>
        </w:tc>
      </w:tr>
      <w:tr w:rsidR="00C47016" w:rsidRPr="00E719E6" w14:paraId="2C84BD90"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D" w14:textId="19562639" w:rsidR="00C47016" w:rsidRPr="00E719E6" w:rsidRDefault="00C47016" w:rsidP="00C47016">
            <w:pPr>
              <w:tabs>
                <w:tab w:val="left" w:pos="5940"/>
              </w:tabs>
              <w:rPr>
                <w:rFonts w:ascii="Arial" w:hAnsi="Arial" w:cs="Arial"/>
                <w:color w:val="FF0000"/>
                <w:sz w:val="22"/>
                <w:szCs w:val="22"/>
              </w:rPr>
            </w:pPr>
            <w:r w:rsidRPr="00E719E6">
              <w:rPr>
                <w:rStyle w:val="normaltextrun"/>
                <w:rFonts w:ascii="Arial" w:hAnsi="Arial" w:cs="Arial"/>
                <w:sz w:val="22"/>
                <w:szCs w:val="22"/>
              </w:rPr>
              <w:t>Detailed knowledge and experience of administering Linux servers and a working knowledge of Windows operating system </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E" w14:textId="6751CDA0" w:rsidR="00C47016" w:rsidRPr="00E719E6" w:rsidRDefault="00C47016" w:rsidP="00C47016">
            <w:pPr>
              <w:tabs>
                <w:tab w:val="left" w:pos="5940"/>
              </w:tabs>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F" w14:textId="77777777" w:rsidR="00C47016" w:rsidRPr="00E719E6" w:rsidRDefault="00C47016" w:rsidP="00C47016">
            <w:pPr>
              <w:tabs>
                <w:tab w:val="left" w:pos="5940"/>
              </w:tabs>
              <w:jc w:val="center"/>
              <w:rPr>
                <w:rFonts w:ascii="Arial" w:hAnsi="Arial" w:cs="Arial"/>
                <w:sz w:val="22"/>
                <w:szCs w:val="22"/>
              </w:rPr>
            </w:pPr>
          </w:p>
        </w:tc>
      </w:tr>
      <w:tr w:rsidR="00C47016" w:rsidRPr="00E719E6" w14:paraId="2C84BD95"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2" w14:textId="749C971E"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sz w:val="22"/>
                <w:szCs w:val="22"/>
              </w:rPr>
              <w:t>Familiar with HPC technologies, including provisioning, job schedulers and low-latency interconnects</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3" w14:textId="6AB01543" w:rsidR="00C47016" w:rsidRPr="00E719E6" w:rsidRDefault="00C47016" w:rsidP="00C47016">
            <w:pPr>
              <w:tabs>
                <w:tab w:val="left" w:pos="5940"/>
              </w:tabs>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4" w14:textId="77777777" w:rsidR="00C47016" w:rsidRPr="00E719E6" w:rsidRDefault="00C47016" w:rsidP="00C47016">
            <w:pPr>
              <w:tabs>
                <w:tab w:val="left" w:pos="5940"/>
              </w:tabs>
              <w:jc w:val="center"/>
              <w:rPr>
                <w:rFonts w:ascii="Arial" w:hAnsi="Arial" w:cs="Arial"/>
                <w:sz w:val="22"/>
                <w:szCs w:val="22"/>
              </w:rPr>
            </w:pPr>
          </w:p>
        </w:tc>
      </w:tr>
      <w:tr w:rsidR="00C47016" w:rsidRPr="00E719E6" w14:paraId="2C84BD9A"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7" w14:textId="5D09A550"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sz w:val="22"/>
                <w:szCs w:val="22"/>
              </w:rPr>
              <w:t>Experience with HPC Job schedulers such as SLURM, PBS and IBM LSF. </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8" w14:textId="4CF462B6" w:rsidR="00C47016" w:rsidRPr="00E719E6" w:rsidRDefault="00C47016" w:rsidP="00C47016">
            <w:pPr>
              <w:tabs>
                <w:tab w:val="left" w:pos="5940"/>
              </w:tabs>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9" w14:textId="77777777" w:rsidR="00C47016" w:rsidRPr="00E719E6" w:rsidRDefault="00C47016" w:rsidP="00C47016">
            <w:pPr>
              <w:tabs>
                <w:tab w:val="left" w:pos="5940"/>
              </w:tabs>
              <w:jc w:val="center"/>
              <w:rPr>
                <w:rFonts w:ascii="Arial" w:hAnsi="Arial" w:cs="Arial"/>
                <w:sz w:val="22"/>
                <w:szCs w:val="22"/>
              </w:rPr>
            </w:pPr>
          </w:p>
        </w:tc>
      </w:tr>
      <w:tr w:rsidR="00C47016" w:rsidRPr="00E719E6" w14:paraId="2C84BD9F"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C" w14:textId="690F1E14"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color w:val="000000"/>
                <w:sz w:val="22"/>
                <w:szCs w:val="22"/>
                <w:shd w:val="clear" w:color="auto" w:fill="FFFFFF"/>
              </w:rPr>
              <w:t>Azure experience to include setup and configuration of subscriptions, resource groups, VNETs, virtual machines, NSGs, security policies, image management</w:t>
            </w:r>
            <w:r w:rsidRPr="00E719E6">
              <w:rPr>
                <w:rStyle w:val="normaltextrun"/>
                <w:rFonts w:ascii="Arial" w:hAnsi="Arial" w:cs="Arial"/>
                <w:sz w:val="22"/>
                <w:szCs w:val="22"/>
              </w:rPr>
              <w:t xml:space="preserve">, </w:t>
            </w:r>
            <w:r w:rsidRPr="00E719E6">
              <w:rPr>
                <w:rStyle w:val="normaltextrun"/>
                <w:rFonts w:ascii="Arial" w:hAnsi="Arial" w:cs="Arial"/>
                <w:color w:val="000000"/>
                <w:sz w:val="22"/>
                <w:szCs w:val="22"/>
              </w:rPr>
              <w:t>Azure Blob, Azure Files</w:t>
            </w:r>
            <w:r w:rsidRPr="00E719E6">
              <w:rPr>
                <w:rStyle w:val="eop"/>
                <w:rFonts w:ascii="Arial" w:hAnsi="Arial" w:cs="Arial"/>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D" w14:textId="77777777" w:rsidR="00C47016" w:rsidRPr="00E719E6" w:rsidRDefault="00C47016" w:rsidP="00C47016">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E" w14:textId="634C2F8D" w:rsidR="00C47016" w:rsidRPr="00E719E6" w:rsidRDefault="00C47016" w:rsidP="00C47016">
            <w:pPr>
              <w:tabs>
                <w:tab w:val="left" w:pos="5940"/>
              </w:tabs>
              <w:jc w:val="center"/>
              <w:rPr>
                <w:rFonts w:ascii="Arial" w:hAnsi="Arial" w:cs="Arial"/>
                <w:sz w:val="22"/>
                <w:szCs w:val="22"/>
              </w:rPr>
            </w:pPr>
            <w:r w:rsidRPr="00E719E6">
              <w:rPr>
                <w:rFonts w:ascii="Arial" w:eastAsia="Wingdings" w:hAnsi="Arial" w:cs="Arial"/>
                <w:sz w:val="22"/>
                <w:szCs w:val="22"/>
              </w:rPr>
              <w:t>X</w:t>
            </w:r>
          </w:p>
        </w:tc>
      </w:tr>
      <w:tr w:rsidR="00C47016" w:rsidRPr="00E719E6" w14:paraId="12DCDE68"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3112F" w14:textId="38BFB421"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color w:val="000000"/>
                <w:sz w:val="22"/>
                <w:szCs w:val="22"/>
                <w:shd w:val="clear" w:color="auto" w:fill="FFFFFF"/>
              </w:rPr>
              <w:t xml:space="preserve">Experience with Azure DevOps and Agile working practices, CI/CD pipelines and working with Infrastructure-as-code (Azure CLI, Azure PowerShell, Chef, Ansible)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71C54" w14:textId="77777777" w:rsidR="00C47016" w:rsidRPr="00E719E6" w:rsidRDefault="00C47016" w:rsidP="00C47016">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69DB4" w14:textId="4C913AEB" w:rsidR="00C47016" w:rsidRPr="00E719E6" w:rsidRDefault="00C47016" w:rsidP="00C47016">
            <w:pPr>
              <w:tabs>
                <w:tab w:val="left" w:pos="5940"/>
              </w:tabs>
              <w:jc w:val="center"/>
              <w:rPr>
                <w:rFonts w:ascii="Arial" w:eastAsia="Wingdings" w:hAnsi="Arial" w:cs="Arial"/>
                <w:sz w:val="22"/>
                <w:szCs w:val="22"/>
              </w:rPr>
            </w:pPr>
            <w:r w:rsidRPr="00E719E6">
              <w:rPr>
                <w:rFonts w:ascii="Arial" w:eastAsia="Wingdings" w:hAnsi="Arial" w:cs="Arial"/>
                <w:sz w:val="22"/>
                <w:szCs w:val="22"/>
              </w:rPr>
              <w:t>X</w:t>
            </w:r>
          </w:p>
        </w:tc>
      </w:tr>
      <w:tr w:rsidR="00C47016" w:rsidRPr="00E719E6" w14:paraId="6969A82B"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C8B31" w14:textId="6095BC53"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sz w:val="22"/>
                <w:szCs w:val="22"/>
              </w:rPr>
              <w:t xml:space="preserve">Working knowledge and experience of performant storage solutions (such as Lustre, </w:t>
            </w:r>
            <w:proofErr w:type="spellStart"/>
            <w:r w:rsidRPr="00E719E6">
              <w:rPr>
                <w:rStyle w:val="normaltextrun"/>
                <w:rFonts w:ascii="Arial" w:hAnsi="Arial" w:cs="Arial"/>
                <w:sz w:val="22"/>
                <w:szCs w:val="22"/>
              </w:rPr>
              <w:t>BeeGFS</w:t>
            </w:r>
            <w:proofErr w:type="spellEnd"/>
            <w:r w:rsidRPr="00E719E6">
              <w:rPr>
                <w:rStyle w:val="normaltextrun"/>
                <w:rFonts w:ascii="Arial" w:hAnsi="Arial" w:cs="Arial"/>
                <w:sz w:val="22"/>
                <w:szCs w:val="22"/>
              </w:rPr>
              <w:t>, GPFS, NetApp)</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4B9C8" w14:textId="77777777" w:rsidR="00C47016" w:rsidRPr="00E719E6" w:rsidRDefault="00C47016" w:rsidP="00C47016">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28058D" w14:textId="76C575BF" w:rsidR="00C47016" w:rsidRPr="00E719E6" w:rsidRDefault="00BD7118" w:rsidP="00C47016">
            <w:pPr>
              <w:tabs>
                <w:tab w:val="left" w:pos="5940"/>
              </w:tabs>
              <w:jc w:val="center"/>
              <w:rPr>
                <w:rFonts w:ascii="Arial" w:eastAsia="Wingdings" w:hAnsi="Arial" w:cs="Arial"/>
                <w:sz w:val="22"/>
                <w:szCs w:val="22"/>
              </w:rPr>
            </w:pPr>
            <w:r w:rsidRPr="00E719E6">
              <w:rPr>
                <w:rFonts w:ascii="Arial" w:eastAsia="Wingdings" w:hAnsi="Arial" w:cs="Arial"/>
                <w:sz w:val="22"/>
                <w:szCs w:val="22"/>
              </w:rPr>
              <w:t>X</w:t>
            </w:r>
          </w:p>
        </w:tc>
      </w:tr>
      <w:tr w:rsidR="00C47016" w:rsidRPr="00E719E6" w14:paraId="75627CB4"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F1F56" w14:textId="2A6DCAD1"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sz w:val="22"/>
                <w:szCs w:val="22"/>
              </w:rPr>
              <w:t>Knowledge of HPC cluster management software such as Bright Cluster Manager and Azure Cycle Cloud</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1E470" w14:textId="77777777" w:rsidR="00C47016" w:rsidRPr="00E719E6" w:rsidRDefault="00C47016" w:rsidP="00C47016">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54706" w14:textId="104328FC" w:rsidR="00C47016" w:rsidRPr="00E719E6" w:rsidRDefault="00BD7118" w:rsidP="00C47016">
            <w:pPr>
              <w:tabs>
                <w:tab w:val="left" w:pos="5940"/>
              </w:tabs>
              <w:jc w:val="center"/>
              <w:rPr>
                <w:rFonts w:ascii="Arial" w:eastAsia="Wingdings" w:hAnsi="Arial" w:cs="Arial"/>
                <w:sz w:val="22"/>
                <w:szCs w:val="22"/>
              </w:rPr>
            </w:pPr>
            <w:r w:rsidRPr="00E719E6">
              <w:rPr>
                <w:rFonts w:ascii="Arial" w:eastAsia="Wingdings" w:hAnsi="Arial" w:cs="Arial"/>
                <w:sz w:val="22"/>
                <w:szCs w:val="22"/>
              </w:rPr>
              <w:t>X</w:t>
            </w:r>
          </w:p>
        </w:tc>
      </w:tr>
      <w:tr w:rsidR="00C47016" w:rsidRPr="00E719E6" w14:paraId="35215105"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BE96D" w14:textId="5A63F9A2"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sz w:val="22"/>
                <w:szCs w:val="22"/>
              </w:rPr>
              <w:t xml:space="preserve">Knowledge and experience in using one or more scripting languages, such as </w:t>
            </w:r>
            <w:r w:rsidRPr="00E719E6">
              <w:rPr>
                <w:rStyle w:val="normaltextrun"/>
                <w:rFonts w:ascii="Arial" w:hAnsi="Arial" w:cs="Arial"/>
                <w:color w:val="000000"/>
                <w:sz w:val="22"/>
                <w:szCs w:val="22"/>
                <w:shd w:val="clear" w:color="auto" w:fill="FFFFFF"/>
              </w:rPr>
              <w:t>Bash, Python and SQL</w:t>
            </w:r>
            <w:r w:rsidRPr="00E719E6">
              <w:rPr>
                <w:rStyle w:val="eop"/>
                <w:rFonts w:ascii="Arial" w:hAnsi="Arial" w:cs="Arial"/>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86C11A" w14:textId="7B88041D" w:rsidR="00C47016" w:rsidRPr="00E719E6" w:rsidRDefault="00BD7118" w:rsidP="00C47016">
            <w:pPr>
              <w:tabs>
                <w:tab w:val="left" w:pos="5940"/>
              </w:tabs>
              <w:jc w:val="center"/>
              <w:rPr>
                <w:rFonts w:ascii="Arial" w:hAnsi="Arial" w:cs="Arial"/>
                <w:sz w:val="22"/>
                <w:szCs w:val="22"/>
              </w:rPr>
            </w:pPr>
            <w:r w:rsidRPr="00E719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AAFFBA" w14:textId="77777777" w:rsidR="00C47016" w:rsidRPr="00E719E6" w:rsidRDefault="00C47016" w:rsidP="00C47016">
            <w:pPr>
              <w:tabs>
                <w:tab w:val="left" w:pos="5940"/>
              </w:tabs>
              <w:jc w:val="center"/>
              <w:rPr>
                <w:rFonts w:ascii="Arial" w:eastAsia="Wingdings" w:hAnsi="Arial" w:cs="Arial"/>
                <w:sz w:val="22"/>
                <w:szCs w:val="22"/>
              </w:rPr>
            </w:pPr>
          </w:p>
        </w:tc>
      </w:tr>
      <w:tr w:rsidR="00C47016" w:rsidRPr="00E719E6" w14:paraId="68227E86"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B5392" w14:textId="795D5D2A"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sz w:val="22"/>
                <w:szCs w:val="22"/>
              </w:rPr>
              <w:t>Advanced skills in at least one programming language, such as Python, C, C++, FORTRAN, R</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A1FF2E" w14:textId="77777777" w:rsidR="00C47016" w:rsidRPr="00E719E6" w:rsidRDefault="00C47016" w:rsidP="00C47016">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C733FF" w14:textId="2C12D20F" w:rsidR="00C47016" w:rsidRPr="00E719E6" w:rsidRDefault="00BD7118" w:rsidP="00C47016">
            <w:pPr>
              <w:tabs>
                <w:tab w:val="left" w:pos="5940"/>
              </w:tabs>
              <w:jc w:val="center"/>
              <w:rPr>
                <w:rFonts w:ascii="Arial" w:eastAsia="Wingdings" w:hAnsi="Arial" w:cs="Arial"/>
                <w:sz w:val="22"/>
                <w:szCs w:val="22"/>
              </w:rPr>
            </w:pPr>
            <w:r w:rsidRPr="00E719E6">
              <w:rPr>
                <w:rFonts w:ascii="Arial" w:eastAsia="Wingdings" w:hAnsi="Arial" w:cs="Arial"/>
                <w:sz w:val="22"/>
                <w:szCs w:val="22"/>
              </w:rPr>
              <w:t>X</w:t>
            </w:r>
          </w:p>
        </w:tc>
      </w:tr>
      <w:tr w:rsidR="00C47016" w:rsidRPr="00E719E6" w14:paraId="54A33906"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2FDF4" w14:textId="0A32E7E8"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sz w:val="22"/>
                <w:szCs w:val="22"/>
              </w:rPr>
              <w:t>Understanding of parallel programming methodologies</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052EC3" w14:textId="6911574C" w:rsidR="00C47016" w:rsidRPr="00E719E6" w:rsidRDefault="00BD7118" w:rsidP="00C47016">
            <w:pPr>
              <w:tabs>
                <w:tab w:val="left" w:pos="5940"/>
              </w:tabs>
              <w:jc w:val="center"/>
              <w:rPr>
                <w:rFonts w:ascii="Arial" w:hAnsi="Arial" w:cs="Arial"/>
                <w:sz w:val="22"/>
                <w:szCs w:val="22"/>
              </w:rPr>
            </w:pPr>
            <w:r w:rsidRPr="00E719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DFE6BA" w14:textId="77777777" w:rsidR="00C47016" w:rsidRPr="00E719E6" w:rsidRDefault="00C47016" w:rsidP="00C47016">
            <w:pPr>
              <w:tabs>
                <w:tab w:val="left" w:pos="5940"/>
              </w:tabs>
              <w:jc w:val="center"/>
              <w:rPr>
                <w:rFonts w:ascii="Arial" w:eastAsia="Wingdings" w:hAnsi="Arial" w:cs="Arial"/>
                <w:sz w:val="22"/>
                <w:szCs w:val="22"/>
              </w:rPr>
            </w:pPr>
          </w:p>
        </w:tc>
      </w:tr>
      <w:tr w:rsidR="00C47016" w:rsidRPr="00E719E6" w14:paraId="1F18151D"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08160" w14:textId="1E4ED8E3"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sz w:val="22"/>
                <w:szCs w:val="22"/>
              </w:rPr>
              <w:t xml:space="preserve">Experience of designing, </w:t>
            </w:r>
            <w:proofErr w:type="gramStart"/>
            <w:r w:rsidRPr="00E719E6">
              <w:rPr>
                <w:rStyle w:val="normaltextrun"/>
                <w:rFonts w:ascii="Arial" w:hAnsi="Arial" w:cs="Arial"/>
                <w:sz w:val="22"/>
                <w:szCs w:val="22"/>
              </w:rPr>
              <w:t>building</w:t>
            </w:r>
            <w:proofErr w:type="gramEnd"/>
            <w:r w:rsidRPr="00E719E6">
              <w:rPr>
                <w:rStyle w:val="normaltextrun"/>
                <w:rFonts w:ascii="Arial" w:hAnsi="Arial" w:cs="Arial"/>
                <w:sz w:val="22"/>
                <w:szCs w:val="22"/>
              </w:rPr>
              <w:t xml:space="preserve"> and maintaining bespoke IT solutions, e.g., virtual machines, web services, REST APIs </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600BA1" w14:textId="77777777" w:rsidR="00C47016" w:rsidRPr="00E719E6" w:rsidRDefault="00C47016" w:rsidP="00C47016">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AAEB78" w14:textId="594EF43F" w:rsidR="00C47016" w:rsidRPr="00E719E6" w:rsidRDefault="00BD7118" w:rsidP="00C47016">
            <w:pPr>
              <w:tabs>
                <w:tab w:val="left" w:pos="5940"/>
              </w:tabs>
              <w:jc w:val="center"/>
              <w:rPr>
                <w:rFonts w:ascii="Arial" w:eastAsia="Wingdings" w:hAnsi="Arial" w:cs="Arial"/>
                <w:sz w:val="22"/>
                <w:szCs w:val="22"/>
              </w:rPr>
            </w:pPr>
            <w:r w:rsidRPr="00E719E6">
              <w:rPr>
                <w:rFonts w:ascii="Arial" w:eastAsia="Wingdings" w:hAnsi="Arial" w:cs="Arial"/>
                <w:sz w:val="22"/>
                <w:szCs w:val="22"/>
              </w:rPr>
              <w:t>X</w:t>
            </w:r>
          </w:p>
        </w:tc>
      </w:tr>
      <w:tr w:rsidR="00C47016" w:rsidRPr="00E719E6" w14:paraId="4B33EB23" w14:textId="77777777" w:rsidTr="0E1F7174">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89AF9" w14:textId="757ACAD2" w:rsidR="00C47016" w:rsidRPr="00E719E6" w:rsidRDefault="00C47016" w:rsidP="00C47016">
            <w:pPr>
              <w:tabs>
                <w:tab w:val="left" w:pos="5940"/>
              </w:tabs>
              <w:rPr>
                <w:rFonts w:ascii="Arial" w:hAnsi="Arial" w:cs="Arial"/>
                <w:sz w:val="22"/>
                <w:szCs w:val="22"/>
              </w:rPr>
            </w:pPr>
            <w:r w:rsidRPr="00E719E6">
              <w:rPr>
                <w:rStyle w:val="normaltextrun"/>
                <w:rFonts w:ascii="Arial" w:hAnsi="Arial" w:cs="Arial"/>
                <w:sz w:val="22"/>
                <w:szCs w:val="22"/>
              </w:rPr>
              <w:t>A sound understanding of the UK HE context </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DF841" w14:textId="77777777" w:rsidR="00C47016" w:rsidRPr="00E719E6" w:rsidRDefault="00C47016" w:rsidP="00C47016">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9BF7D" w14:textId="44FCF578" w:rsidR="00C47016" w:rsidRPr="00E719E6" w:rsidRDefault="00BD7118" w:rsidP="00C47016">
            <w:pPr>
              <w:tabs>
                <w:tab w:val="left" w:pos="5940"/>
              </w:tabs>
              <w:jc w:val="center"/>
              <w:rPr>
                <w:rFonts w:ascii="Arial" w:eastAsia="Wingdings" w:hAnsi="Arial" w:cs="Arial"/>
                <w:sz w:val="22"/>
                <w:szCs w:val="22"/>
              </w:rPr>
            </w:pPr>
            <w:r w:rsidRPr="00E719E6">
              <w:rPr>
                <w:rFonts w:ascii="Arial" w:eastAsia="Wingdings" w:hAnsi="Arial" w:cs="Arial"/>
                <w:sz w:val="22"/>
                <w:szCs w:val="22"/>
              </w:rPr>
              <w:t>X</w:t>
            </w:r>
          </w:p>
        </w:tc>
      </w:tr>
    </w:tbl>
    <w:p w14:paraId="2C84BDA0" w14:textId="77777777" w:rsidR="006865D9" w:rsidRPr="00E719E6" w:rsidRDefault="006865D9"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E719E6" w14:paraId="2C84BDA5" w14:textId="77777777" w:rsidTr="007168D9">
        <w:tc>
          <w:tcPr>
            <w:tcW w:w="7505" w:type="dxa"/>
            <w:tcBorders>
              <w:bottom w:val="single" w:sz="4" w:space="0" w:color="auto"/>
            </w:tcBorders>
            <w:shd w:val="clear" w:color="auto" w:fill="D9E2F3"/>
            <w:tcMar>
              <w:top w:w="0" w:type="dxa"/>
              <w:left w:w="108" w:type="dxa"/>
              <w:bottom w:w="0" w:type="dxa"/>
              <w:right w:w="108" w:type="dxa"/>
            </w:tcMar>
          </w:tcPr>
          <w:p w14:paraId="2C84BDA2" w14:textId="77777777" w:rsidR="003670ED" w:rsidRPr="00E719E6" w:rsidRDefault="003670ED" w:rsidP="00F83AC0">
            <w:pPr>
              <w:jc w:val="both"/>
              <w:rPr>
                <w:rFonts w:ascii="Arial" w:hAnsi="Arial" w:cs="Arial"/>
                <w:b/>
                <w:sz w:val="22"/>
                <w:szCs w:val="22"/>
              </w:rPr>
            </w:pPr>
            <w:r w:rsidRPr="00E719E6">
              <w:rPr>
                <w:rFonts w:ascii="Arial" w:hAnsi="Arial" w:cs="Arial"/>
                <w:b/>
                <w:sz w:val="22"/>
                <w:szCs w:val="22"/>
              </w:rPr>
              <w:t>Criteria: Skills</w:t>
            </w:r>
            <w:r w:rsidR="00834FD7" w:rsidRPr="00E719E6">
              <w:rPr>
                <w:rFonts w:ascii="Arial" w:hAnsi="Arial" w:cs="Arial"/>
                <w:b/>
                <w:sz w:val="22"/>
                <w:szCs w:val="22"/>
              </w:rPr>
              <w:t xml:space="preserve"> and Aptitudes</w:t>
            </w:r>
          </w:p>
        </w:tc>
        <w:tc>
          <w:tcPr>
            <w:tcW w:w="1276" w:type="dxa"/>
            <w:tcBorders>
              <w:bottom w:val="single" w:sz="4" w:space="0" w:color="auto"/>
            </w:tcBorders>
            <w:shd w:val="clear" w:color="auto" w:fill="D9E2F3"/>
            <w:tcMar>
              <w:top w:w="0" w:type="dxa"/>
              <w:left w:w="108" w:type="dxa"/>
              <w:bottom w:w="0" w:type="dxa"/>
              <w:right w:w="108" w:type="dxa"/>
            </w:tcMar>
          </w:tcPr>
          <w:p w14:paraId="2C84BDA3" w14:textId="77777777" w:rsidR="003670ED" w:rsidRPr="00E719E6" w:rsidRDefault="003670ED" w:rsidP="0010539C">
            <w:pPr>
              <w:jc w:val="center"/>
              <w:rPr>
                <w:rFonts w:ascii="Arial" w:hAnsi="Arial" w:cs="Arial"/>
                <w:b/>
                <w:sz w:val="22"/>
                <w:szCs w:val="22"/>
              </w:rPr>
            </w:pPr>
            <w:r w:rsidRPr="00E719E6">
              <w:rPr>
                <w:rFonts w:ascii="Arial" w:hAnsi="Arial" w:cs="Arial"/>
                <w:b/>
                <w:sz w:val="22"/>
                <w:szCs w:val="22"/>
              </w:rPr>
              <w:t>Essential</w:t>
            </w:r>
          </w:p>
        </w:tc>
        <w:tc>
          <w:tcPr>
            <w:tcW w:w="1276" w:type="dxa"/>
            <w:tcBorders>
              <w:bottom w:val="single" w:sz="4" w:space="0" w:color="auto"/>
            </w:tcBorders>
            <w:shd w:val="clear" w:color="auto" w:fill="D9E2F3"/>
            <w:tcMar>
              <w:top w:w="0" w:type="dxa"/>
              <w:left w:w="108" w:type="dxa"/>
              <w:bottom w:w="0" w:type="dxa"/>
              <w:right w:w="108" w:type="dxa"/>
            </w:tcMar>
          </w:tcPr>
          <w:p w14:paraId="2C84BDA4" w14:textId="77777777" w:rsidR="003670ED" w:rsidRPr="00E719E6" w:rsidRDefault="003670ED" w:rsidP="0010539C">
            <w:pPr>
              <w:jc w:val="center"/>
              <w:rPr>
                <w:rFonts w:ascii="Arial" w:hAnsi="Arial" w:cs="Arial"/>
                <w:b/>
                <w:sz w:val="22"/>
                <w:szCs w:val="22"/>
              </w:rPr>
            </w:pPr>
            <w:r w:rsidRPr="00E719E6">
              <w:rPr>
                <w:rFonts w:ascii="Arial" w:hAnsi="Arial" w:cs="Arial"/>
                <w:b/>
                <w:sz w:val="22"/>
                <w:szCs w:val="22"/>
              </w:rPr>
              <w:t>Desirable</w:t>
            </w:r>
          </w:p>
        </w:tc>
      </w:tr>
      <w:tr w:rsidR="00314577" w:rsidRPr="00E719E6" w14:paraId="2C84BDAA"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7" w14:textId="5123D658" w:rsidR="00314577" w:rsidRPr="00E719E6" w:rsidRDefault="00314577" w:rsidP="00314577">
            <w:pPr>
              <w:tabs>
                <w:tab w:val="left" w:pos="5940"/>
              </w:tabs>
              <w:rPr>
                <w:rFonts w:ascii="Arial" w:hAnsi="Arial" w:cs="Arial"/>
                <w:bCs/>
                <w:sz w:val="22"/>
                <w:szCs w:val="22"/>
              </w:rPr>
            </w:pPr>
            <w:r w:rsidRPr="00E719E6">
              <w:rPr>
                <w:rStyle w:val="normaltextrun"/>
                <w:rFonts w:ascii="ArialMT" w:hAnsi="ArialMT" w:cs="Segoe UI"/>
                <w:sz w:val="22"/>
                <w:szCs w:val="22"/>
              </w:rPr>
              <w:t xml:space="preserve">Excellent oral, </w:t>
            </w:r>
            <w:proofErr w:type="gramStart"/>
            <w:r w:rsidRPr="00E719E6">
              <w:rPr>
                <w:rStyle w:val="normaltextrun"/>
                <w:rFonts w:ascii="ArialMT" w:hAnsi="ArialMT" w:cs="Segoe UI"/>
                <w:sz w:val="22"/>
                <w:szCs w:val="22"/>
              </w:rPr>
              <w:t>interpersonal</w:t>
            </w:r>
            <w:proofErr w:type="gramEnd"/>
            <w:r w:rsidRPr="00E719E6">
              <w:rPr>
                <w:rStyle w:val="normaltextrun"/>
                <w:rFonts w:ascii="ArialMT" w:hAnsi="ArialMT" w:cs="Segoe UI"/>
                <w:sz w:val="22"/>
                <w:szCs w:val="22"/>
              </w:rPr>
              <w:t xml:space="preserve"> and written communication skills</w:t>
            </w:r>
            <w:r w:rsidRPr="00E719E6">
              <w:rPr>
                <w:rStyle w:val="eop"/>
                <w:rFonts w:ascii="ArialMT" w:hAnsi="ArialMT" w:cs="Segoe UI"/>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8" w14:textId="39D86111" w:rsidR="00314577" w:rsidRPr="00E719E6" w:rsidRDefault="00314577" w:rsidP="00314577">
            <w:pPr>
              <w:tabs>
                <w:tab w:val="left" w:pos="5940"/>
              </w:tabs>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9" w14:textId="77777777" w:rsidR="00314577" w:rsidRPr="00E719E6" w:rsidRDefault="00314577" w:rsidP="00314577">
            <w:pPr>
              <w:tabs>
                <w:tab w:val="left" w:pos="5940"/>
              </w:tabs>
              <w:jc w:val="center"/>
              <w:rPr>
                <w:rFonts w:ascii="Arial" w:hAnsi="Arial" w:cs="Arial"/>
                <w:sz w:val="22"/>
                <w:szCs w:val="22"/>
              </w:rPr>
            </w:pPr>
          </w:p>
        </w:tc>
      </w:tr>
      <w:tr w:rsidR="00314577" w:rsidRPr="00E719E6" w14:paraId="2C84BDAF"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C" w14:textId="27D58251" w:rsidR="00314577" w:rsidRPr="00E719E6" w:rsidRDefault="00314577" w:rsidP="00314577">
            <w:pPr>
              <w:tabs>
                <w:tab w:val="left" w:pos="5940"/>
              </w:tabs>
              <w:rPr>
                <w:rFonts w:ascii="Arial" w:hAnsi="Arial" w:cs="Arial"/>
                <w:sz w:val="22"/>
                <w:szCs w:val="22"/>
              </w:rPr>
            </w:pPr>
            <w:r w:rsidRPr="00E719E6">
              <w:rPr>
                <w:rStyle w:val="normaltextrun"/>
                <w:rFonts w:ascii="Arial" w:hAnsi="Arial" w:cs="Arial"/>
                <w:sz w:val="22"/>
                <w:szCs w:val="22"/>
              </w:rPr>
              <w:t>Proven ability to develop and maintain professional working relationships and collaborations with academics and researchers</w:t>
            </w:r>
            <w:r w:rsidRPr="00E719E6">
              <w:rPr>
                <w:rStyle w:val="eop"/>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D" w14:textId="402E3A70" w:rsidR="00314577" w:rsidRPr="00E719E6" w:rsidRDefault="00314577" w:rsidP="00314577">
            <w:pPr>
              <w:tabs>
                <w:tab w:val="left" w:pos="5940"/>
              </w:tabs>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E" w14:textId="77777777" w:rsidR="00314577" w:rsidRPr="00E719E6" w:rsidRDefault="00314577" w:rsidP="00314577">
            <w:pPr>
              <w:tabs>
                <w:tab w:val="left" w:pos="5940"/>
              </w:tabs>
              <w:jc w:val="center"/>
              <w:rPr>
                <w:rFonts w:ascii="Arial" w:hAnsi="Arial" w:cs="Arial"/>
                <w:sz w:val="22"/>
                <w:szCs w:val="22"/>
              </w:rPr>
            </w:pPr>
          </w:p>
        </w:tc>
      </w:tr>
      <w:tr w:rsidR="00314577" w:rsidRPr="00E719E6" w14:paraId="2C84BDB4"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B1" w14:textId="0D0E4C1F" w:rsidR="00314577" w:rsidRPr="00E719E6" w:rsidRDefault="00314577" w:rsidP="00314577">
            <w:pPr>
              <w:tabs>
                <w:tab w:val="left" w:pos="5940"/>
              </w:tabs>
              <w:rPr>
                <w:rFonts w:ascii="Arial" w:hAnsi="Arial" w:cs="Arial"/>
                <w:sz w:val="22"/>
                <w:szCs w:val="22"/>
              </w:rPr>
            </w:pPr>
            <w:r w:rsidRPr="00E719E6">
              <w:rPr>
                <w:rStyle w:val="normaltextrun"/>
                <w:rFonts w:ascii="ArialMT" w:hAnsi="ArialMT" w:cs="Segoe UI"/>
                <w:sz w:val="22"/>
                <w:szCs w:val="22"/>
              </w:rPr>
              <w:t>Technical competence and proven troubleshooting skills</w:t>
            </w:r>
            <w:r w:rsidRPr="00E719E6">
              <w:rPr>
                <w:rStyle w:val="eop"/>
                <w:rFonts w:ascii="ArialMT" w:hAnsi="ArialMT" w:cs="Segoe UI"/>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2" w14:textId="271CA48F" w:rsidR="00314577" w:rsidRPr="00E719E6" w:rsidRDefault="00314577" w:rsidP="00314577">
            <w:pPr>
              <w:tabs>
                <w:tab w:val="left" w:pos="5940"/>
              </w:tabs>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3" w14:textId="77777777" w:rsidR="00314577" w:rsidRPr="00E719E6" w:rsidRDefault="00314577" w:rsidP="00314577">
            <w:pPr>
              <w:tabs>
                <w:tab w:val="left" w:pos="5940"/>
              </w:tabs>
              <w:jc w:val="center"/>
              <w:rPr>
                <w:rFonts w:ascii="Arial" w:hAnsi="Arial" w:cs="Arial"/>
                <w:sz w:val="22"/>
                <w:szCs w:val="22"/>
              </w:rPr>
            </w:pPr>
          </w:p>
        </w:tc>
      </w:tr>
      <w:tr w:rsidR="00314577" w:rsidRPr="00E719E6" w14:paraId="2C84BDB9" w14:textId="77777777" w:rsidTr="0008218D">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B6" w14:textId="0734B8D1" w:rsidR="00314577" w:rsidRPr="00E719E6" w:rsidRDefault="00314577" w:rsidP="00314577">
            <w:pPr>
              <w:rPr>
                <w:rFonts w:ascii="Arial" w:hAnsi="Arial" w:cs="Arial"/>
                <w:bCs/>
                <w:sz w:val="22"/>
                <w:szCs w:val="22"/>
              </w:rPr>
            </w:pPr>
            <w:r w:rsidRPr="00E719E6">
              <w:rPr>
                <w:rStyle w:val="normaltextrun"/>
                <w:rFonts w:ascii="ArialMT" w:hAnsi="ArialMT" w:cs="Segoe UI"/>
                <w:sz w:val="22"/>
                <w:szCs w:val="22"/>
              </w:rPr>
              <w:t>Ability to organise and prioritise own workload to meet required deadlines</w:t>
            </w:r>
            <w:r w:rsidRPr="00E719E6">
              <w:rPr>
                <w:rStyle w:val="eop"/>
                <w:rFonts w:ascii="ArialMT" w:hAnsi="ArialMT" w:cs="Segoe UI"/>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7" w14:textId="4318AD4C" w:rsidR="00314577" w:rsidRPr="00E719E6" w:rsidRDefault="00314577" w:rsidP="00314577">
            <w:pPr>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8" w14:textId="77777777" w:rsidR="00314577" w:rsidRPr="00E719E6" w:rsidRDefault="00314577" w:rsidP="00314577">
            <w:pPr>
              <w:jc w:val="center"/>
              <w:rPr>
                <w:rFonts w:ascii="Arial" w:hAnsi="Arial" w:cs="Arial"/>
                <w:color w:val="000000"/>
                <w:sz w:val="22"/>
                <w:szCs w:val="22"/>
                <w:lang w:eastAsia="en-GB"/>
              </w:rPr>
            </w:pPr>
          </w:p>
        </w:tc>
      </w:tr>
      <w:tr w:rsidR="00314577" w:rsidRPr="00E719E6" w14:paraId="2C84BDBE" w14:textId="77777777" w:rsidTr="0008218D">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BB" w14:textId="5FAA035D" w:rsidR="00314577" w:rsidRPr="00E719E6" w:rsidRDefault="00314577" w:rsidP="00314577">
            <w:pPr>
              <w:rPr>
                <w:rFonts w:ascii="Arial" w:hAnsi="Arial" w:cs="Arial"/>
                <w:bCs/>
                <w:sz w:val="22"/>
                <w:szCs w:val="22"/>
              </w:rPr>
            </w:pPr>
            <w:r w:rsidRPr="00E719E6">
              <w:rPr>
                <w:rStyle w:val="normaltextrun"/>
                <w:rFonts w:ascii="ArialMT" w:hAnsi="ArialMT" w:cs="Segoe UI"/>
                <w:sz w:val="22"/>
                <w:szCs w:val="22"/>
              </w:rPr>
              <w:t>Ability to learn / adapt to new technologies and concepts</w:t>
            </w:r>
            <w:r w:rsidRPr="00E719E6">
              <w:rPr>
                <w:rStyle w:val="eop"/>
                <w:rFonts w:ascii="ArialMT" w:hAnsi="ArialMT" w:cs="Segoe UI"/>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C" w14:textId="0518CB32" w:rsidR="00314577" w:rsidRPr="00E719E6" w:rsidRDefault="00314577" w:rsidP="00314577">
            <w:pPr>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D" w14:textId="77777777" w:rsidR="00314577" w:rsidRPr="00E719E6" w:rsidRDefault="00314577" w:rsidP="00314577">
            <w:pPr>
              <w:jc w:val="center"/>
              <w:rPr>
                <w:rFonts w:ascii="Arial" w:hAnsi="Arial" w:cs="Arial"/>
                <w:color w:val="000000"/>
                <w:sz w:val="22"/>
                <w:szCs w:val="22"/>
                <w:lang w:eastAsia="en-GB"/>
              </w:rPr>
            </w:pPr>
          </w:p>
        </w:tc>
      </w:tr>
      <w:tr w:rsidR="00314577" w:rsidRPr="00E719E6" w14:paraId="2C84BDC3" w14:textId="77777777" w:rsidTr="0008218D">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C0" w14:textId="4DB95128" w:rsidR="00314577" w:rsidRPr="00E719E6" w:rsidRDefault="00314577" w:rsidP="00314577">
            <w:pPr>
              <w:rPr>
                <w:rFonts w:ascii="Arial" w:hAnsi="Arial" w:cs="Arial"/>
                <w:bCs/>
                <w:sz w:val="22"/>
                <w:szCs w:val="22"/>
              </w:rPr>
            </w:pPr>
            <w:r w:rsidRPr="00E719E6">
              <w:rPr>
                <w:rStyle w:val="normaltextrun"/>
                <w:rFonts w:ascii="ArialMT" w:hAnsi="ArialMT" w:cs="Segoe UI"/>
                <w:sz w:val="22"/>
                <w:szCs w:val="22"/>
              </w:rPr>
              <w:t>Proven project management skills</w:t>
            </w:r>
            <w:r w:rsidRPr="00E719E6">
              <w:rPr>
                <w:rStyle w:val="eop"/>
                <w:rFonts w:ascii="ArialMT" w:hAnsi="ArialMT" w:cs="Segoe UI"/>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1" w14:textId="32CA2441" w:rsidR="00314577" w:rsidRPr="00E719E6" w:rsidRDefault="00314577" w:rsidP="00314577">
            <w:pPr>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2" w14:textId="77777777" w:rsidR="00314577" w:rsidRPr="00E719E6" w:rsidRDefault="00314577" w:rsidP="00314577">
            <w:pPr>
              <w:jc w:val="center"/>
              <w:rPr>
                <w:rFonts w:ascii="Arial" w:hAnsi="Arial" w:cs="Arial"/>
                <w:color w:val="000000"/>
                <w:sz w:val="22"/>
                <w:szCs w:val="22"/>
                <w:lang w:eastAsia="en-GB"/>
              </w:rPr>
            </w:pPr>
          </w:p>
        </w:tc>
      </w:tr>
      <w:tr w:rsidR="00314577" w:rsidRPr="00E719E6" w14:paraId="2C84BDC8" w14:textId="77777777" w:rsidTr="0008218D">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C5" w14:textId="02822880" w:rsidR="00314577" w:rsidRPr="00E719E6" w:rsidRDefault="00314577" w:rsidP="00314577">
            <w:pPr>
              <w:rPr>
                <w:rFonts w:ascii="Arial" w:hAnsi="Arial" w:cs="Arial"/>
                <w:bCs/>
                <w:sz w:val="22"/>
                <w:szCs w:val="22"/>
              </w:rPr>
            </w:pPr>
            <w:r w:rsidRPr="00E719E6">
              <w:rPr>
                <w:rStyle w:val="normaltextrun"/>
                <w:rFonts w:ascii="ArialMT" w:hAnsi="ArialMT" w:cs="Segoe UI"/>
                <w:sz w:val="22"/>
                <w:szCs w:val="22"/>
              </w:rPr>
              <w:t>Flexibility and adaptability and an ability to cope with a busy workload</w:t>
            </w:r>
            <w:r w:rsidRPr="00E719E6">
              <w:rPr>
                <w:rStyle w:val="eop"/>
                <w:rFonts w:ascii="ArialMT" w:hAnsi="ArialMT" w:cs="Segoe UI"/>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6" w14:textId="42DCB748" w:rsidR="00314577" w:rsidRPr="00E719E6" w:rsidRDefault="00314577" w:rsidP="00314577">
            <w:pPr>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7" w14:textId="77777777" w:rsidR="00314577" w:rsidRPr="00E719E6" w:rsidRDefault="00314577" w:rsidP="00314577">
            <w:pPr>
              <w:jc w:val="center"/>
              <w:rPr>
                <w:rFonts w:ascii="Arial" w:hAnsi="Arial" w:cs="Arial"/>
                <w:color w:val="000000"/>
                <w:sz w:val="22"/>
                <w:szCs w:val="22"/>
                <w:lang w:eastAsia="en-GB"/>
              </w:rPr>
            </w:pPr>
          </w:p>
        </w:tc>
      </w:tr>
      <w:tr w:rsidR="00314577" w:rsidRPr="00E719E6" w14:paraId="2C84BDCD" w14:textId="77777777" w:rsidTr="0008218D">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CA" w14:textId="174E3FDD" w:rsidR="00314577" w:rsidRPr="00E719E6" w:rsidRDefault="00314577" w:rsidP="00314577">
            <w:pPr>
              <w:rPr>
                <w:rFonts w:ascii="Arial" w:hAnsi="Arial" w:cs="Arial"/>
                <w:color w:val="000000"/>
                <w:sz w:val="22"/>
                <w:szCs w:val="22"/>
              </w:rPr>
            </w:pPr>
            <w:r w:rsidRPr="00E719E6">
              <w:rPr>
                <w:rStyle w:val="normaltextrun"/>
                <w:rFonts w:ascii="ArialMT" w:hAnsi="ArialMT" w:cs="Segoe UI"/>
                <w:sz w:val="22"/>
                <w:szCs w:val="22"/>
              </w:rPr>
              <w:t>Innovation and developing creative solutions</w:t>
            </w:r>
            <w:r w:rsidRPr="00E719E6">
              <w:rPr>
                <w:rStyle w:val="eop"/>
                <w:rFonts w:ascii="ArialMT" w:hAnsi="ArialMT" w:cs="Segoe UI"/>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B" w14:textId="2106383C" w:rsidR="00314577" w:rsidRPr="00E719E6" w:rsidRDefault="00A64D72" w:rsidP="00314577">
            <w:pPr>
              <w:jc w:val="center"/>
              <w:rPr>
                <w:rFonts w:ascii="Arial" w:hAnsi="Arial" w:cs="Arial"/>
                <w:color w:val="000000"/>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C" w14:textId="77777777" w:rsidR="00314577" w:rsidRPr="00E719E6" w:rsidRDefault="00314577" w:rsidP="00314577">
            <w:pPr>
              <w:jc w:val="center"/>
              <w:rPr>
                <w:rFonts w:ascii="Arial" w:hAnsi="Arial" w:cs="Arial"/>
                <w:color w:val="000000"/>
                <w:sz w:val="22"/>
                <w:szCs w:val="22"/>
                <w:lang w:eastAsia="en-GB"/>
              </w:rPr>
            </w:pPr>
          </w:p>
        </w:tc>
      </w:tr>
      <w:tr w:rsidR="00314577" w:rsidRPr="00E719E6" w14:paraId="78C5B984" w14:textId="77777777" w:rsidTr="0008218D">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1555C" w14:textId="4CB1E474" w:rsidR="00314577" w:rsidRPr="00E719E6" w:rsidRDefault="00A64D72" w:rsidP="00314577">
            <w:pPr>
              <w:rPr>
                <w:rFonts w:ascii="Arial" w:hAnsi="Arial" w:cs="Arial"/>
                <w:color w:val="000000"/>
                <w:sz w:val="22"/>
                <w:szCs w:val="22"/>
                <w:lang w:eastAsia="en-GB"/>
              </w:rPr>
            </w:pPr>
            <w:r w:rsidRPr="00E719E6">
              <w:rPr>
                <w:rStyle w:val="normaltextrun"/>
                <w:rFonts w:ascii="ArialMT" w:hAnsi="ArialMT" w:cs="Segoe UI"/>
                <w:sz w:val="22"/>
                <w:szCs w:val="22"/>
              </w:rPr>
              <w:t>Enthusiasm</w:t>
            </w:r>
            <w:r w:rsidR="00314577" w:rsidRPr="00E719E6">
              <w:rPr>
                <w:rStyle w:val="normaltextrun"/>
                <w:rFonts w:ascii="ArialMT" w:hAnsi="ArialMT" w:cs="Segoe UI"/>
                <w:sz w:val="22"/>
                <w:szCs w:val="22"/>
              </w:rPr>
              <w:t xml:space="preserve"> and self-motivation</w:t>
            </w:r>
            <w:r w:rsidR="00314577" w:rsidRPr="00E719E6">
              <w:rPr>
                <w:rStyle w:val="eop"/>
                <w:rFonts w:ascii="ArialMT" w:hAnsi="ArialMT" w:cs="Segoe UI"/>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049400" w14:textId="544FC8AA" w:rsidR="00314577" w:rsidRPr="00E719E6" w:rsidRDefault="00A64D72" w:rsidP="00314577">
            <w:pPr>
              <w:jc w:val="center"/>
              <w:rPr>
                <w:rFonts w:ascii="Arial" w:eastAsia="Wingdings"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74DB" w14:textId="77777777" w:rsidR="00314577" w:rsidRPr="00E719E6" w:rsidRDefault="00314577" w:rsidP="00314577">
            <w:pPr>
              <w:jc w:val="center"/>
              <w:rPr>
                <w:rFonts w:ascii="Arial" w:hAnsi="Arial" w:cs="Arial"/>
                <w:color w:val="000000"/>
                <w:sz w:val="22"/>
                <w:szCs w:val="22"/>
                <w:lang w:eastAsia="en-GB"/>
              </w:rPr>
            </w:pPr>
          </w:p>
        </w:tc>
      </w:tr>
      <w:tr w:rsidR="00314577" w:rsidRPr="00E719E6" w14:paraId="2C84BDD2" w14:textId="77777777" w:rsidTr="0008218D">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CF" w14:textId="6E9FEFD5" w:rsidR="00314577" w:rsidRPr="00E719E6" w:rsidRDefault="00314577" w:rsidP="00314577">
            <w:pPr>
              <w:rPr>
                <w:rFonts w:ascii="Arial" w:hAnsi="Arial" w:cs="Arial"/>
                <w:color w:val="000000"/>
                <w:sz w:val="22"/>
                <w:szCs w:val="22"/>
                <w:lang w:eastAsia="en-GB"/>
              </w:rPr>
            </w:pPr>
            <w:r w:rsidRPr="00E719E6">
              <w:rPr>
                <w:rStyle w:val="normaltextrun"/>
                <w:rFonts w:ascii="ArialMT" w:hAnsi="ArialMT" w:cs="Segoe UI"/>
                <w:sz w:val="22"/>
                <w:szCs w:val="22"/>
              </w:rPr>
              <w:lastRenderedPageBreak/>
              <w:t>Ability to be an effective team worker</w:t>
            </w:r>
            <w:r w:rsidRPr="00E719E6">
              <w:rPr>
                <w:rStyle w:val="eop"/>
                <w:rFonts w:ascii="ArialMT" w:hAnsi="ArialMT" w:cs="Segoe UI"/>
                <w:sz w:val="22"/>
                <w:szCs w:val="22"/>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0" w14:textId="71FFDBAF" w:rsidR="00314577" w:rsidRPr="00E719E6" w:rsidRDefault="00314577" w:rsidP="00314577">
            <w:pPr>
              <w:jc w:val="center"/>
              <w:rPr>
                <w:rFonts w:ascii="Arial" w:hAnsi="Arial" w:cs="Arial"/>
                <w:sz w:val="22"/>
                <w:szCs w:val="22"/>
              </w:rPr>
            </w:pPr>
            <w:r w:rsidRPr="00E719E6">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1" w14:textId="77777777" w:rsidR="00314577" w:rsidRPr="00E719E6" w:rsidRDefault="00314577" w:rsidP="00314577">
            <w:pPr>
              <w:jc w:val="center"/>
              <w:rPr>
                <w:rFonts w:ascii="Arial" w:hAnsi="Arial" w:cs="Arial"/>
                <w:color w:val="000000"/>
                <w:sz w:val="22"/>
                <w:szCs w:val="22"/>
                <w:lang w:eastAsia="en-GB"/>
              </w:rPr>
            </w:pPr>
          </w:p>
        </w:tc>
      </w:tr>
    </w:tbl>
    <w:p w14:paraId="2C84BDD3" w14:textId="77777777" w:rsidR="003670ED" w:rsidRPr="009558FA" w:rsidRDefault="003670ED"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57"/>
      </w:tblGrid>
      <w:tr w:rsidR="00612BEF" w:rsidRPr="009558FA" w14:paraId="2C84BDED" w14:textId="77777777" w:rsidTr="007168D9">
        <w:tc>
          <w:tcPr>
            <w:tcW w:w="10057" w:type="dxa"/>
            <w:shd w:val="clear" w:color="auto" w:fill="D9E2F3"/>
            <w:tcMar>
              <w:top w:w="0" w:type="dxa"/>
              <w:left w:w="108" w:type="dxa"/>
              <w:bottom w:w="0" w:type="dxa"/>
              <w:right w:w="108" w:type="dxa"/>
            </w:tcMar>
          </w:tcPr>
          <w:p w14:paraId="2C84BDE9" w14:textId="77777777" w:rsidR="00612BEF" w:rsidRPr="009558FA" w:rsidRDefault="00612BEF" w:rsidP="007652BA">
            <w:pPr>
              <w:rPr>
                <w:rFonts w:ascii="Arial" w:hAnsi="Arial" w:cs="Arial"/>
                <w:sz w:val="22"/>
                <w:szCs w:val="22"/>
              </w:rPr>
            </w:pPr>
            <w:r w:rsidRPr="009558FA">
              <w:rPr>
                <w:rFonts w:ascii="Arial" w:hAnsi="Arial" w:cs="Arial"/>
                <w:b/>
                <w:sz w:val="22"/>
                <w:szCs w:val="22"/>
              </w:rPr>
              <w:t>Effective Behaviours Framework</w:t>
            </w:r>
          </w:p>
          <w:p w14:paraId="2C84BDEB" w14:textId="63BAAD9E" w:rsidR="00612BEF" w:rsidRPr="009558FA" w:rsidRDefault="00612BEF" w:rsidP="007652BA">
            <w:pPr>
              <w:autoSpaceDE w:val="0"/>
              <w:autoSpaceDN w:val="0"/>
              <w:adjustRightInd w:val="0"/>
              <w:rPr>
                <w:rFonts w:ascii="Arial" w:hAnsi="Arial" w:cs="Arial"/>
                <w:b/>
                <w:sz w:val="22"/>
                <w:szCs w:val="22"/>
              </w:rPr>
            </w:pPr>
            <w:r w:rsidRPr="009558FA">
              <w:rPr>
                <w:rFonts w:ascii="Arial" w:eastAsia="Calibri" w:hAnsi="Arial" w:cs="Arial"/>
                <w:sz w:val="22"/>
                <w:szCs w:val="22"/>
              </w:rPr>
              <w:t xml:space="preserve">The University has </w:t>
            </w:r>
            <w:r w:rsidR="00141268" w:rsidRPr="009558FA">
              <w:rPr>
                <w:rFonts w:ascii="Arial" w:eastAsia="Calibri" w:hAnsi="Arial" w:cs="Arial"/>
                <w:sz w:val="22"/>
                <w:szCs w:val="22"/>
              </w:rPr>
              <w:t>identified a</w:t>
            </w:r>
            <w:r w:rsidRPr="009558FA">
              <w:rPr>
                <w:rFonts w:ascii="Arial" w:eastAsia="Calibri" w:hAnsi="Arial" w:cs="Arial"/>
                <w:sz w:val="22"/>
                <w:szCs w:val="22"/>
              </w:rPr>
              <w:t xml:space="preserve"> set of effective behaviours</w:t>
            </w:r>
            <w:r w:rsidR="005E1AEF" w:rsidRPr="009558FA">
              <w:rPr>
                <w:rFonts w:ascii="Arial" w:eastAsia="Calibri" w:hAnsi="Arial" w:cs="Arial"/>
                <w:sz w:val="22"/>
                <w:szCs w:val="22"/>
              </w:rPr>
              <w:t xml:space="preserve"> </w:t>
            </w:r>
            <w:r w:rsidR="00141268" w:rsidRPr="009558FA">
              <w:rPr>
                <w:rFonts w:ascii="Arial" w:eastAsia="Calibri" w:hAnsi="Arial" w:cs="Arial"/>
                <w:sz w:val="22"/>
                <w:szCs w:val="22"/>
              </w:rPr>
              <w:t>which we</w:t>
            </w:r>
            <w:r w:rsidR="005E1AEF" w:rsidRPr="009558FA">
              <w:rPr>
                <w:rFonts w:ascii="Arial" w:eastAsia="Calibri" w:hAnsi="Arial" w:cs="Arial"/>
                <w:sz w:val="22"/>
                <w:szCs w:val="22"/>
              </w:rPr>
              <w:t xml:space="preserve"> value</w:t>
            </w:r>
            <w:r w:rsidRPr="009558FA">
              <w:rPr>
                <w:rFonts w:ascii="Arial" w:eastAsia="Calibri" w:hAnsi="Arial" w:cs="Arial"/>
                <w:sz w:val="22"/>
                <w:szCs w:val="22"/>
              </w:rPr>
              <w:t xml:space="preserve"> and have found to be consistent with high performance across the organisation. </w:t>
            </w:r>
            <w:r w:rsidR="007652BA" w:rsidRPr="009558FA">
              <w:rPr>
                <w:rFonts w:ascii="Arial" w:hAnsi="Arial" w:cs="Arial"/>
                <w:bCs/>
                <w:sz w:val="22"/>
                <w:szCs w:val="22"/>
              </w:rPr>
              <w:t xml:space="preserve">They do not examine technical competence, rather they identify the behaviour patterns that are valued due to them being consistent with high performance across the organisation.  </w:t>
            </w:r>
            <w:r w:rsidRPr="009558FA">
              <w:rPr>
                <w:rFonts w:ascii="Arial" w:eastAsia="Calibri" w:hAnsi="Arial" w:cs="Arial"/>
                <w:sz w:val="22"/>
                <w:szCs w:val="22"/>
              </w:rPr>
              <w:t xml:space="preserve">Part of the selection process for this post will be </w:t>
            </w:r>
            <w:r w:rsidR="003B101B" w:rsidRPr="009558FA">
              <w:rPr>
                <w:rFonts w:ascii="Arial" w:eastAsia="Calibri" w:hAnsi="Arial" w:cs="Arial"/>
                <w:sz w:val="22"/>
                <w:szCs w:val="22"/>
              </w:rPr>
              <w:t xml:space="preserve">to assess whether </w:t>
            </w:r>
            <w:r w:rsidRPr="009558FA">
              <w:rPr>
                <w:rFonts w:ascii="Arial" w:eastAsia="Calibri" w:hAnsi="Arial" w:cs="Arial"/>
                <w:sz w:val="22"/>
                <w:szCs w:val="22"/>
              </w:rPr>
              <w:t xml:space="preserve">candidates </w:t>
            </w:r>
            <w:r w:rsidR="003B101B" w:rsidRPr="009558FA">
              <w:rPr>
                <w:rFonts w:ascii="Arial" w:eastAsia="Calibri" w:hAnsi="Arial" w:cs="Arial"/>
                <w:sz w:val="22"/>
                <w:szCs w:val="22"/>
              </w:rPr>
              <w:t>have demonstrably exhibited</w:t>
            </w:r>
            <w:r w:rsidRPr="009558FA">
              <w:rPr>
                <w:rFonts w:ascii="Arial" w:eastAsia="Calibri" w:hAnsi="Arial" w:cs="Arial"/>
                <w:sz w:val="22"/>
                <w:szCs w:val="22"/>
              </w:rPr>
              <w:t xml:space="preserve"> these behaviours previously.</w:t>
            </w:r>
            <w:r w:rsidR="005E1AEF" w:rsidRPr="009558FA">
              <w:rPr>
                <w:rFonts w:ascii="Arial" w:eastAsia="Calibri" w:hAnsi="Arial" w:cs="Arial"/>
                <w:sz w:val="22"/>
                <w:szCs w:val="22"/>
              </w:rPr>
              <w:t xml:space="preserve"> </w:t>
            </w:r>
          </w:p>
          <w:p w14:paraId="2C84BDEC" w14:textId="77777777" w:rsidR="00612BEF" w:rsidRPr="009558FA" w:rsidRDefault="00612BEF" w:rsidP="007652BA">
            <w:pPr>
              <w:rPr>
                <w:rFonts w:ascii="Arial" w:hAnsi="Arial" w:cs="Arial"/>
                <w:b/>
                <w:sz w:val="22"/>
                <w:szCs w:val="22"/>
              </w:rPr>
            </w:pPr>
          </w:p>
        </w:tc>
      </w:tr>
      <w:tr w:rsidR="007652BA" w:rsidRPr="009558FA" w14:paraId="7B3A3C6F" w14:textId="77777777" w:rsidTr="1882E826">
        <w:tc>
          <w:tcPr>
            <w:tcW w:w="10057" w:type="dxa"/>
            <w:tcMar>
              <w:top w:w="0" w:type="dxa"/>
              <w:left w:w="108" w:type="dxa"/>
              <w:bottom w:w="0" w:type="dxa"/>
              <w:right w:w="108" w:type="dxa"/>
            </w:tcMar>
          </w:tcPr>
          <w:p w14:paraId="15BFCF7F" w14:textId="77777777" w:rsidR="007652BA" w:rsidRPr="009558FA" w:rsidRDefault="007652BA" w:rsidP="008B73C7">
            <w:pPr>
              <w:rPr>
                <w:rFonts w:ascii="Arial" w:hAnsi="Arial" w:cs="Arial"/>
                <w:b/>
                <w:sz w:val="22"/>
                <w:szCs w:val="22"/>
              </w:rPr>
            </w:pPr>
            <w:r w:rsidRPr="009558FA">
              <w:rPr>
                <w:rFonts w:ascii="Arial" w:hAnsi="Arial" w:cs="Arial"/>
                <w:b/>
                <w:sz w:val="22"/>
                <w:szCs w:val="22"/>
              </w:rPr>
              <w:t>Managing self and personal skills:</w:t>
            </w:r>
          </w:p>
          <w:p w14:paraId="7A880922" w14:textId="77777777" w:rsidR="007652BA" w:rsidRPr="009558FA" w:rsidRDefault="007652BA" w:rsidP="007652BA">
            <w:pPr>
              <w:pStyle w:val="ListParagraph"/>
              <w:numPr>
                <w:ilvl w:val="0"/>
                <w:numId w:val="19"/>
              </w:numPr>
              <w:rPr>
                <w:rFonts w:ascii="Arial" w:hAnsi="Arial" w:cs="Arial"/>
                <w:sz w:val="22"/>
                <w:szCs w:val="22"/>
              </w:rPr>
            </w:pPr>
            <w:r w:rsidRPr="009558FA">
              <w:rPr>
                <w:rFonts w:ascii="Arial" w:hAnsi="Arial" w:cs="Arial"/>
                <w:sz w:val="22"/>
                <w:szCs w:val="22"/>
              </w:rPr>
              <w:t xml:space="preserve">Willing and able to assess and apply own skills, abilities, and experience.  </w:t>
            </w:r>
          </w:p>
          <w:p w14:paraId="4FD360ED" w14:textId="77777777" w:rsidR="007652BA" w:rsidRPr="009558FA" w:rsidRDefault="007652BA" w:rsidP="007652BA">
            <w:pPr>
              <w:pStyle w:val="ListParagraph"/>
              <w:numPr>
                <w:ilvl w:val="0"/>
                <w:numId w:val="19"/>
              </w:numPr>
              <w:rPr>
                <w:rFonts w:ascii="Arial" w:hAnsi="Arial" w:cs="Arial"/>
                <w:sz w:val="22"/>
                <w:szCs w:val="22"/>
              </w:rPr>
            </w:pPr>
            <w:r w:rsidRPr="009558FA">
              <w:rPr>
                <w:rFonts w:ascii="Arial" w:hAnsi="Arial" w:cs="Arial"/>
                <w:sz w:val="22"/>
                <w:szCs w:val="22"/>
              </w:rPr>
              <w:t>Being aware of own behaviour and how it impacts on others.  </w:t>
            </w:r>
          </w:p>
        </w:tc>
      </w:tr>
      <w:tr w:rsidR="007652BA" w:rsidRPr="009558FA" w14:paraId="37C8700A" w14:textId="77777777" w:rsidTr="1882E826">
        <w:tc>
          <w:tcPr>
            <w:tcW w:w="10057" w:type="dxa"/>
            <w:tcMar>
              <w:top w:w="0" w:type="dxa"/>
              <w:left w:w="108" w:type="dxa"/>
              <w:bottom w:w="0" w:type="dxa"/>
              <w:right w:w="108" w:type="dxa"/>
            </w:tcMar>
          </w:tcPr>
          <w:p w14:paraId="042D7473" w14:textId="77777777" w:rsidR="007652BA" w:rsidRPr="009558FA" w:rsidRDefault="007652BA" w:rsidP="008B73C7">
            <w:pPr>
              <w:rPr>
                <w:rFonts w:ascii="Arial" w:hAnsi="Arial" w:cs="Arial"/>
                <w:b/>
                <w:sz w:val="22"/>
                <w:szCs w:val="22"/>
              </w:rPr>
            </w:pPr>
            <w:r w:rsidRPr="009558FA">
              <w:rPr>
                <w:rFonts w:ascii="Arial" w:hAnsi="Arial" w:cs="Arial"/>
                <w:b/>
                <w:sz w:val="22"/>
                <w:szCs w:val="22"/>
              </w:rPr>
              <w:t>Delivering excellent service:</w:t>
            </w:r>
          </w:p>
          <w:p w14:paraId="5ED918A5" w14:textId="77777777" w:rsidR="007652BA" w:rsidRPr="009558FA" w:rsidRDefault="007652BA" w:rsidP="007652BA">
            <w:pPr>
              <w:pStyle w:val="ListParagraph"/>
              <w:numPr>
                <w:ilvl w:val="0"/>
                <w:numId w:val="20"/>
              </w:numPr>
              <w:rPr>
                <w:rFonts w:ascii="Arial" w:hAnsi="Arial" w:cs="Arial"/>
                <w:sz w:val="22"/>
                <w:szCs w:val="22"/>
              </w:rPr>
            </w:pPr>
            <w:r w:rsidRPr="009558FA">
              <w:rPr>
                <w:rFonts w:ascii="Arial" w:hAnsi="Arial" w:cs="Arial"/>
                <w:sz w:val="22"/>
                <w:szCs w:val="22"/>
              </w:rPr>
              <w:t xml:space="preserve">Providing the best quality service to all students and staff and to external customers e.g., clients, suppliers. </w:t>
            </w:r>
          </w:p>
          <w:p w14:paraId="49936CF9" w14:textId="77777777" w:rsidR="007652BA" w:rsidRPr="009558FA" w:rsidRDefault="007652BA" w:rsidP="007652BA">
            <w:pPr>
              <w:pStyle w:val="ListParagraph"/>
              <w:numPr>
                <w:ilvl w:val="0"/>
                <w:numId w:val="20"/>
              </w:numPr>
              <w:rPr>
                <w:rFonts w:ascii="Arial" w:hAnsi="Arial" w:cs="Arial"/>
                <w:sz w:val="22"/>
                <w:szCs w:val="22"/>
              </w:rPr>
            </w:pPr>
            <w:r w:rsidRPr="009558FA">
              <w:rPr>
                <w:rFonts w:ascii="Arial" w:hAnsi="Arial" w:cs="Arial"/>
                <w:sz w:val="22"/>
                <w:szCs w:val="22"/>
              </w:rPr>
              <w:t xml:space="preserve">Building genuine and open long-term relationships </w:t>
            </w:r>
            <w:proofErr w:type="gramStart"/>
            <w:r w:rsidRPr="009558FA">
              <w:rPr>
                <w:rFonts w:ascii="Arial" w:hAnsi="Arial" w:cs="Arial"/>
                <w:sz w:val="22"/>
                <w:szCs w:val="22"/>
              </w:rPr>
              <w:t>in order to</w:t>
            </w:r>
            <w:proofErr w:type="gramEnd"/>
            <w:r w:rsidRPr="009558FA">
              <w:rPr>
                <w:rFonts w:ascii="Arial" w:hAnsi="Arial" w:cs="Arial"/>
                <w:sz w:val="22"/>
                <w:szCs w:val="22"/>
              </w:rPr>
              <w:t xml:space="preserve"> drive up service standards.  </w:t>
            </w:r>
          </w:p>
        </w:tc>
      </w:tr>
      <w:tr w:rsidR="007652BA" w:rsidRPr="009558FA" w14:paraId="3945C4B7" w14:textId="77777777" w:rsidTr="1882E826">
        <w:tc>
          <w:tcPr>
            <w:tcW w:w="10057" w:type="dxa"/>
            <w:tcMar>
              <w:top w:w="0" w:type="dxa"/>
              <w:left w:w="108" w:type="dxa"/>
              <w:bottom w:w="0" w:type="dxa"/>
              <w:right w:w="108" w:type="dxa"/>
            </w:tcMar>
          </w:tcPr>
          <w:p w14:paraId="1F7EF279" w14:textId="77777777" w:rsidR="007652BA" w:rsidRPr="009558FA" w:rsidRDefault="007652BA" w:rsidP="008B73C7">
            <w:pPr>
              <w:rPr>
                <w:rFonts w:ascii="Arial" w:hAnsi="Arial" w:cs="Arial"/>
                <w:b/>
                <w:sz w:val="22"/>
                <w:szCs w:val="22"/>
              </w:rPr>
            </w:pPr>
            <w:r w:rsidRPr="009558FA">
              <w:rPr>
                <w:rFonts w:ascii="Arial" w:hAnsi="Arial" w:cs="Arial"/>
                <w:b/>
                <w:sz w:val="22"/>
                <w:szCs w:val="22"/>
              </w:rPr>
              <w:t>Finding innovative solutions:</w:t>
            </w:r>
          </w:p>
          <w:p w14:paraId="6428C054" w14:textId="77777777" w:rsidR="007652BA" w:rsidRPr="009558FA" w:rsidRDefault="007652BA" w:rsidP="007652BA">
            <w:pPr>
              <w:pStyle w:val="ListParagraph"/>
              <w:numPr>
                <w:ilvl w:val="0"/>
                <w:numId w:val="21"/>
              </w:numPr>
              <w:rPr>
                <w:rFonts w:ascii="Arial" w:hAnsi="Arial" w:cs="Arial"/>
                <w:sz w:val="22"/>
                <w:szCs w:val="22"/>
              </w:rPr>
            </w:pPr>
            <w:r w:rsidRPr="009558FA">
              <w:rPr>
                <w:rFonts w:ascii="Arial" w:hAnsi="Arial" w:cs="Arial"/>
                <w:sz w:val="22"/>
                <w:szCs w:val="22"/>
              </w:rPr>
              <w:t xml:space="preserve">Taking a holistic view and working enthusiastically and with creativity to analyse problems and develop innovative and workable solutions.  </w:t>
            </w:r>
          </w:p>
          <w:p w14:paraId="0A675573" w14:textId="77777777" w:rsidR="007652BA" w:rsidRPr="009558FA" w:rsidRDefault="007652BA" w:rsidP="007652BA">
            <w:pPr>
              <w:pStyle w:val="ListParagraph"/>
              <w:numPr>
                <w:ilvl w:val="0"/>
                <w:numId w:val="21"/>
              </w:numPr>
              <w:rPr>
                <w:rFonts w:ascii="Arial" w:hAnsi="Arial" w:cs="Arial"/>
                <w:sz w:val="22"/>
                <w:szCs w:val="22"/>
              </w:rPr>
            </w:pPr>
            <w:r w:rsidRPr="009558FA">
              <w:rPr>
                <w:rFonts w:ascii="Arial" w:hAnsi="Arial" w:cs="Arial"/>
                <w:sz w:val="22"/>
                <w:szCs w:val="22"/>
              </w:rPr>
              <w:t>Identifying opportunities for innovation.  </w:t>
            </w:r>
          </w:p>
        </w:tc>
      </w:tr>
      <w:tr w:rsidR="007652BA" w:rsidRPr="009558FA" w14:paraId="3CFBEBF0" w14:textId="77777777" w:rsidTr="1882E826">
        <w:tc>
          <w:tcPr>
            <w:tcW w:w="10057" w:type="dxa"/>
            <w:tcMar>
              <w:top w:w="0" w:type="dxa"/>
              <w:left w:w="108" w:type="dxa"/>
              <w:bottom w:w="0" w:type="dxa"/>
              <w:right w:w="108" w:type="dxa"/>
            </w:tcMar>
          </w:tcPr>
          <w:p w14:paraId="44987334" w14:textId="77777777" w:rsidR="007652BA" w:rsidRPr="009558FA" w:rsidRDefault="007652BA" w:rsidP="008B73C7">
            <w:pPr>
              <w:rPr>
                <w:rFonts w:ascii="Arial" w:hAnsi="Arial" w:cs="Arial"/>
                <w:b/>
                <w:sz w:val="22"/>
                <w:szCs w:val="22"/>
              </w:rPr>
            </w:pPr>
            <w:r w:rsidRPr="009558FA">
              <w:rPr>
                <w:rFonts w:ascii="Arial" w:hAnsi="Arial" w:cs="Arial"/>
                <w:b/>
                <w:sz w:val="22"/>
                <w:szCs w:val="22"/>
              </w:rPr>
              <w:t>Embracing change:</w:t>
            </w:r>
          </w:p>
          <w:p w14:paraId="278859C0" w14:textId="77777777" w:rsidR="007652BA" w:rsidRPr="009558FA" w:rsidRDefault="007652BA" w:rsidP="007652BA">
            <w:pPr>
              <w:pStyle w:val="ListParagraph"/>
              <w:numPr>
                <w:ilvl w:val="0"/>
                <w:numId w:val="22"/>
              </w:numPr>
              <w:rPr>
                <w:rFonts w:ascii="Arial" w:hAnsi="Arial" w:cs="Arial"/>
                <w:sz w:val="22"/>
                <w:szCs w:val="22"/>
              </w:rPr>
            </w:pPr>
            <w:r w:rsidRPr="009558FA">
              <w:rPr>
                <w:rFonts w:ascii="Arial" w:hAnsi="Arial" w:cs="Arial"/>
                <w:sz w:val="22"/>
                <w:szCs w:val="22"/>
              </w:rPr>
              <w:t xml:space="preserve">Adjusting to unfamiliar situations, demands and changing roles.  </w:t>
            </w:r>
          </w:p>
          <w:p w14:paraId="34E7D5A5" w14:textId="77777777" w:rsidR="007652BA" w:rsidRPr="009558FA" w:rsidRDefault="007652BA" w:rsidP="007652BA">
            <w:pPr>
              <w:pStyle w:val="ListParagraph"/>
              <w:numPr>
                <w:ilvl w:val="0"/>
                <w:numId w:val="22"/>
              </w:numPr>
              <w:rPr>
                <w:rFonts w:ascii="Arial" w:hAnsi="Arial" w:cs="Arial"/>
                <w:sz w:val="22"/>
                <w:szCs w:val="22"/>
              </w:rPr>
            </w:pPr>
            <w:r w:rsidRPr="009558FA">
              <w:rPr>
                <w:rFonts w:ascii="Arial" w:hAnsi="Arial" w:cs="Arial"/>
                <w:sz w:val="22"/>
                <w:szCs w:val="22"/>
              </w:rPr>
              <w:t>Seeing change as an opportunity and being receptive to new ideas. </w:t>
            </w:r>
          </w:p>
        </w:tc>
      </w:tr>
      <w:tr w:rsidR="007652BA" w:rsidRPr="009558FA" w14:paraId="78605896" w14:textId="77777777" w:rsidTr="1882E826">
        <w:tc>
          <w:tcPr>
            <w:tcW w:w="10057" w:type="dxa"/>
            <w:tcMar>
              <w:top w:w="0" w:type="dxa"/>
              <w:left w:w="108" w:type="dxa"/>
              <w:bottom w:w="0" w:type="dxa"/>
              <w:right w:w="108" w:type="dxa"/>
            </w:tcMar>
          </w:tcPr>
          <w:p w14:paraId="27973D97" w14:textId="77777777" w:rsidR="007652BA" w:rsidRPr="009558FA" w:rsidRDefault="007652BA" w:rsidP="008B73C7">
            <w:pPr>
              <w:rPr>
                <w:rFonts w:ascii="Arial" w:hAnsi="Arial" w:cs="Arial"/>
                <w:b/>
                <w:sz w:val="22"/>
                <w:szCs w:val="22"/>
              </w:rPr>
            </w:pPr>
            <w:r w:rsidRPr="009558FA">
              <w:rPr>
                <w:rFonts w:ascii="Arial" w:hAnsi="Arial" w:cs="Arial"/>
                <w:b/>
                <w:sz w:val="22"/>
                <w:szCs w:val="22"/>
              </w:rPr>
              <w:t>Using resources:</w:t>
            </w:r>
          </w:p>
          <w:p w14:paraId="702296CE" w14:textId="77777777" w:rsidR="007652BA" w:rsidRPr="009558FA" w:rsidRDefault="007652BA" w:rsidP="007652BA">
            <w:pPr>
              <w:pStyle w:val="ListParagraph"/>
              <w:numPr>
                <w:ilvl w:val="0"/>
                <w:numId w:val="23"/>
              </w:numPr>
              <w:rPr>
                <w:rFonts w:ascii="Arial" w:hAnsi="Arial" w:cs="Arial"/>
                <w:sz w:val="22"/>
                <w:szCs w:val="22"/>
              </w:rPr>
            </w:pPr>
            <w:r w:rsidRPr="009558FA">
              <w:rPr>
                <w:rFonts w:ascii="Arial" w:hAnsi="Arial" w:cs="Arial"/>
                <w:sz w:val="22"/>
                <w:szCs w:val="22"/>
              </w:rPr>
              <w:t xml:space="preserve">Making effective use of available resources including people, information, networks, and budgets.  </w:t>
            </w:r>
          </w:p>
          <w:p w14:paraId="7A004B94" w14:textId="77777777" w:rsidR="007652BA" w:rsidRPr="009558FA" w:rsidRDefault="007652BA" w:rsidP="007652BA">
            <w:pPr>
              <w:pStyle w:val="ListParagraph"/>
              <w:numPr>
                <w:ilvl w:val="0"/>
                <w:numId w:val="23"/>
              </w:numPr>
              <w:rPr>
                <w:rFonts w:ascii="Arial" w:hAnsi="Arial" w:cs="Arial"/>
                <w:sz w:val="22"/>
                <w:szCs w:val="22"/>
              </w:rPr>
            </w:pPr>
            <w:r w:rsidRPr="009558FA">
              <w:rPr>
                <w:rFonts w:ascii="Arial" w:hAnsi="Arial" w:cs="Arial"/>
                <w:sz w:val="22"/>
                <w:szCs w:val="22"/>
              </w:rPr>
              <w:t>Being aware of the financial and commercial aspects of the University.</w:t>
            </w:r>
          </w:p>
        </w:tc>
      </w:tr>
      <w:tr w:rsidR="007652BA" w:rsidRPr="009558FA" w14:paraId="7492F2E4" w14:textId="77777777" w:rsidTr="1882E826">
        <w:tc>
          <w:tcPr>
            <w:tcW w:w="10057" w:type="dxa"/>
            <w:tcMar>
              <w:top w:w="0" w:type="dxa"/>
              <w:left w:w="108" w:type="dxa"/>
              <w:bottom w:w="0" w:type="dxa"/>
              <w:right w:w="108" w:type="dxa"/>
            </w:tcMar>
          </w:tcPr>
          <w:p w14:paraId="23335B05" w14:textId="77777777" w:rsidR="007652BA" w:rsidRPr="009558FA" w:rsidRDefault="007652BA" w:rsidP="008B73C7">
            <w:pPr>
              <w:rPr>
                <w:rFonts w:ascii="Arial" w:hAnsi="Arial" w:cs="Arial"/>
                <w:b/>
                <w:sz w:val="22"/>
                <w:szCs w:val="22"/>
              </w:rPr>
            </w:pPr>
            <w:r w:rsidRPr="009558FA">
              <w:rPr>
                <w:rFonts w:ascii="Arial" w:hAnsi="Arial" w:cs="Arial"/>
                <w:b/>
                <w:sz w:val="22"/>
                <w:szCs w:val="22"/>
              </w:rPr>
              <w:t>Engaging with the big picture:</w:t>
            </w:r>
          </w:p>
          <w:p w14:paraId="04379148" w14:textId="77777777" w:rsidR="007652BA" w:rsidRPr="009558FA" w:rsidRDefault="007652BA" w:rsidP="007652BA">
            <w:pPr>
              <w:pStyle w:val="ListParagraph"/>
              <w:numPr>
                <w:ilvl w:val="0"/>
                <w:numId w:val="24"/>
              </w:numPr>
              <w:rPr>
                <w:rFonts w:ascii="Arial" w:hAnsi="Arial" w:cs="Arial"/>
                <w:sz w:val="22"/>
                <w:szCs w:val="22"/>
              </w:rPr>
            </w:pPr>
            <w:r w:rsidRPr="009558FA">
              <w:rPr>
                <w:rFonts w:ascii="Arial" w:hAnsi="Arial" w:cs="Arial"/>
                <w:sz w:val="22"/>
                <w:szCs w:val="22"/>
              </w:rPr>
              <w:t xml:space="preserve">Seeing the work that you do in the context of the bigger picture e.g., in the context of what the University/other departments are striving to achieve and taking a long-term view.  </w:t>
            </w:r>
          </w:p>
          <w:p w14:paraId="62CD2F0D" w14:textId="77777777" w:rsidR="007652BA" w:rsidRPr="009558FA" w:rsidRDefault="007652BA" w:rsidP="007652BA">
            <w:pPr>
              <w:pStyle w:val="ListParagraph"/>
              <w:numPr>
                <w:ilvl w:val="0"/>
                <w:numId w:val="24"/>
              </w:numPr>
              <w:rPr>
                <w:rFonts w:ascii="Arial" w:hAnsi="Arial" w:cs="Arial"/>
                <w:sz w:val="22"/>
                <w:szCs w:val="22"/>
              </w:rPr>
            </w:pPr>
            <w:r w:rsidRPr="009558FA">
              <w:rPr>
                <w:rFonts w:ascii="Arial" w:hAnsi="Arial" w:cs="Arial"/>
                <w:sz w:val="22"/>
                <w:szCs w:val="22"/>
              </w:rPr>
              <w:t>Communicating vision clearly and enthusiastically to inspire and motivate others.  </w:t>
            </w:r>
          </w:p>
        </w:tc>
      </w:tr>
      <w:tr w:rsidR="007652BA" w:rsidRPr="009558FA" w14:paraId="324CEDBA" w14:textId="77777777" w:rsidTr="1882E826">
        <w:tc>
          <w:tcPr>
            <w:tcW w:w="10057" w:type="dxa"/>
            <w:tcMar>
              <w:top w:w="0" w:type="dxa"/>
              <w:left w:w="108" w:type="dxa"/>
              <w:bottom w:w="0" w:type="dxa"/>
              <w:right w:w="108" w:type="dxa"/>
            </w:tcMar>
          </w:tcPr>
          <w:p w14:paraId="447D079E" w14:textId="77777777" w:rsidR="007652BA" w:rsidRPr="009558FA" w:rsidRDefault="007652BA" w:rsidP="008B73C7">
            <w:pPr>
              <w:rPr>
                <w:rFonts w:ascii="Arial" w:hAnsi="Arial" w:cs="Arial"/>
                <w:b/>
                <w:sz w:val="22"/>
                <w:szCs w:val="22"/>
              </w:rPr>
            </w:pPr>
            <w:r w:rsidRPr="009558FA">
              <w:rPr>
                <w:rFonts w:ascii="Arial" w:hAnsi="Arial" w:cs="Arial"/>
                <w:b/>
                <w:sz w:val="22"/>
                <w:szCs w:val="22"/>
              </w:rPr>
              <w:t>Developing self and others:</w:t>
            </w:r>
          </w:p>
          <w:p w14:paraId="0B9A1CBB" w14:textId="77777777" w:rsidR="007652BA" w:rsidRPr="009558FA" w:rsidRDefault="007652BA" w:rsidP="007652BA">
            <w:pPr>
              <w:pStyle w:val="ListParagraph"/>
              <w:numPr>
                <w:ilvl w:val="0"/>
                <w:numId w:val="25"/>
              </w:numPr>
              <w:rPr>
                <w:rFonts w:ascii="Arial" w:hAnsi="Arial" w:cs="Arial"/>
                <w:sz w:val="22"/>
                <w:szCs w:val="22"/>
              </w:rPr>
            </w:pPr>
            <w:r w:rsidRPr="009558FA">
              <w:rPr>
                <w:rFonts w:ascii="Arial" w:hAnsi="Arial" w:cs="Arial"/>
                <w:sz w:val="22"/>
                <w:szCs w:val="22"/>
              </w:rPr>
              <w:t>Showing commitment to own development and supporting and encouraging others to develop their knowledge, skills, and behaviours to enable them to reach their full potential for the wider benefit of the University.  </w:t>
            </w:r>
          </w:p>
        </w:tc>
      </w:tr>
      <w:tr w:rsidR="007652BA" w:rsidRPr="009558FA" w14:paraId="3AC63A61" w14:textId="77777777" w:rsidTr="1882E826">
        <w:tc>
          <w:tcPr>
            <w:tcW w:w="10057" w:type="dxa"/>
            <w:tcMar>
              <w:top w:w="0" w:type="dxa"/>
              <w:left w:w="108" w:type="dxa"/>
              <w:bottom w:w="0" w:type="dxa"/>
              <w:right w:w="108" w:type="dxa"/>
            </w:tcMar>
          </w:tcPr>
          <w:p w14:paraId="4C48D076" w14:textId="77777777" w:rsidR="007652BA" w:rsidRPr="009558FA" w:rsidRDefault="007652BA" w:rsidP="008B73C7">
            <w:pPr>
              <w:rPr>
                <w:rFonts w:ascii="Arial" w:hAnsi="Arial" w:cs="Arial"/>
                <w:b/>
                <w:sz w:val="22"/>
                <w:szCs w:val="22"/>
              </w:rPr>
            </w:pPr>
            <w:r w:rsidRPr="009558FA">
              <w:rPr>
                <w:rFonts w:ascii="Arial" w:hAnsi="Arial" w:cs="Arial"/>
                <w:b/>
                <w:sz w:val="22"/>
                <w:szCs w:val="22"/>
              </w:rPr>
              <w:t>Working with people:</w:t>
            </w:r>
          </w:p>
          <w:p w14:paraId="20721B2E" w14:textId="7D7B9175" w:rsidR="007652BA" w:rsidRPr="009558FA" w:rsidRDefault="1C33C826" w:rsidP="007652BA">
            <w:pPr>
              <w:pStyle w:val="ListParagraph"/>
              <w:numPr>
                <w:ilvl w:val="0"/>
                <w:numId w:val="25"/>
              </w:numPr>
              <w:rPr>
                <w:rFonts w:ascii="Arial" w:hAnsi="Arial" w:cs="Arial"/>
                <w:sz w:val="22"/>
                <w:szCs w:val="22"/>
              </w:rPr>
            </w:pPr>
            <w:r w:rsidRPr="009558FA">
              <w:rPr>
                <w:rFonts w:ascii="Arial" w:hAnsi="Arial" w:cs="Arial"/>
                <w:sz w:val="22"/>
                <w:szCs w:val="22"/>
              </w:rPr>
              <w:t xml:space="preserve">Working co-operatively with others </w:t>
            </w:r>
            <w:r w:rsidR="1DE6812F" w:rsidRPr="009558FA">
              <w:rPr>
                <w:rFonts w:ascii="Arial" w:hAnsi="Arial" w:cs="Arial"/>
                <w:sz w:val="22"/>
                <w:szCs w:val="22"/>
              </w:rPr>
              <w:t>to</w:t>
            </w:r>
            <w:r w:rsidRPr="009558FA">
              <w:rPr>
                <w:rFonts w:ascii="Arial" w:hAnsi="Arial" w:cs="Arial"/>
                <w:sz w:val="22"/>
                <w:szCs w:val="22"/>
              </w:rPr>
              <w:t xml:space="preserve"> achieve objectives.  </w:t>
            </w:r>
          </w:p>
          <w:p w14:paraId="54898528" w14:textId="77777777" w:rsidR="007652BA" w:rsidRPr="009558FA" w:rsidRDefault="007652BA" w:rsidP="007652BA">
            <w:pPr>
              <w:pStyle w:val="ListParagraph"/>
              <w:numPr>
                <w:ilvl w:val="0"/>
                <w:numId w:val="25"/>
              </w:numPr>
              <w:rPr>
                <w:rFonts w:ascii="Arial" w:hAnsi="Arial" w:cs="Arial"/>
                <w:sz w:val="22"/>
                <w:szCs w:val="22"/>
              </w:rPr>
            </w:pPr>
            <w:r w:rsidRPr="009558FA">
              <w:rPr>
                <w:rFonts w:ascii="Arial" w:hAnsi="Arial" w:cs="Arial"/>
                <w:sz w:val="22"/>
                <w:szCs w:val="22"/>
              </w:rPr>
              <w:t>Demonstrating a commitment to diversity and applying a wider range of interpersonal skills.   </w:t>
            </w:r>
          </w:p>
        </w:tc>
      </w:tr>
      <w:tr w:rsidR="007652BA" w:rsidRPr="009558FA" w14:paraId="7AC04704" w14:textId="77777777" w:rsidTr="1882E826">
        <w:tc>
          <w:tcPr>
            <w:tcW w:w="10057" w:type="dxa"/>
            <w:tcMar>
              <w:top w:w="0" w:type="dxa"/>
              <w:left w:w="108" w:type="dxa"/>
              <w:bottom w:w="0" w:type="dxa"/>
              <w:right w:w="108" w:type="dxa"/>
            </w:tcMar>
          </w:tcPr>
          <w:p w14:paraId="61BA75D3" w14:textId="77777777" w:rsidR="007652BA" w:rsidRPr="009558FA" w:rsidRDefault="007652BA" w:rsidP="008B73C7">
            <w:pPr>
              <w:rPr>
                <w:rFonts w:ascii="Arial" w:hAnsi="Arial" w:cs="Arial"/>
                <w:b/>
                <w:sz w:val="22"/>
                <w:szCs w:val="22"/>
              </w:rPr>
            </w:pPr>
            <w:r w:rsidRPr="009558FA">
              <w:rPr>
                <w:rFonts w:ascii="Arial" w:hAnsi="Arial" w:cs="Arial"/>
                <w:b/>
                <w:sz w:val="22"/>
                <w:szCs w:val="22"/>
              </w:rPr>
              <w:t>Achieving results:</w:t>
            </w:r>
          </w:p>
          <w:p w14:paraId="494710A5" w14:textId="77777777" w:rsidR="007652BA" w:rsidRPr="009558FA" w:rsidRDefault="007652BA" w:rsidP="007652BA">
            <w:pPr>
              <w:pStyle w:val="ListParagraph"/>
              <w:numPr>
                <w:ilvl w:val="0"/>
                <w:numId w:val="25"/>
              </w:numPr>
              <w:rPr>
                <w:rFonts w:ascii="Arial" w:hAnsi="Arial" w:cs="Arial"/>
                <w:sz w:val="22"/>
                <w:szCs w:val="22"/>
              </w:rPr>
            </w:pPr>
            <w:r w:rsidRPr="009558FA">
              <w:rPr>
                <w:rFonts w:ascii="Arial" w:hAnsi="Arial" w:cs="Arial"/>
                <w:sz w:val="22"/>
                <w:szCs w:val="22"/>
              </w:rPr>
              <w:t xml:space="preserve">Planning and organising workloads to ensure that deadlines are met within resource constraints. </w:t>
            </w:r>
          </w:p>
          <w:p w14:paraId="4656607C" w14:textId="77777777" w:rsidR="007652BA" w:rsidRPr="009558FA" w:rsidRDefault="007652BA" w:rsidP="007652BA">
            <w:pPr>
              <w:pStyle w:val="ListParagraph"/>
              <w:numPr>
                <w:ilvl w:val="0"/>
                <w:numId w:val="25"/>
              </w:numPr>
              <w:rPr>
                <w:rFonts w:ascii="Arial" w:hAnsi="Arial" w:cs="Arial"/>
                <w:sz w:val="22"/>
                <w:szCs w:val="22"/>
              </w:rPr>
            </w:pPr>
            <w:r w:rsidRPr="009558FA">
              <w:rPr>
                <w:rFonts w:ascii="Arial" w:hAnsi="Arial" w:cs="Arial"/>
                <w:sz w:val="22"/>
                <w:szCs w:val="22"/>
              </w:rPr>
              <w:t>Consistently meeting objectives and success criteria.  </w:t>
            </w:r>
          </w:p>
        </w:tc>
      </w:tr>
    </w:tbl>
    <w:p w14:paraId="2C84BE14" w14:textId="77777777" w:rsidR="003670ED" w:rsidRPr="00283AD1" w:rsidRDefault="003670ED" w:rsidP="00F83AC0">
      <w:pPr>
        <w:jc w:val="both"/>
        <w:rPr>
          <w:rFonts w:ascii="Arial" w:hAnsi="Arial" w:cs="Arial"/>
          <w:b/>
          <w:bCs/>
          <w:sz w:val="22"/>
          <w:szCs w:val="22"/>
        </w:rPr>
      </w:pPr>
    </w:p>
    <w:sectPr w:rsidR="003670ED" w:rsidRPr="00283AD1" w:rsidSect="006054FE">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FF4E" w14:textId="77777777" w:rsidR="007F6521" w:rsidRDefault="007F6521">
      <w:r>
        <w:separator/>
      </w:r>
    </w:p>
  </w:endnote>
  <w:endnote w:type="continuationSeparator" w:id="0">
    <w:p w14:paraId="02916653" w14:textId="77777777" w:rsidR="007F6521" w:rsidRDefault="007F6521">
      <w:r>
        <w:continuationSeparator/>
      </w:r>
    </w:p>
  </w:endnote>
  <w:endnote w:type="continuationNotice" w:id="1">
    <w:p w14:paraId="2465C55F" w14:textId="77777777" w:rsidR="007F6521" w:rsidRDefault="007F6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E1F" w14:textId="4EDCA031" w:rsidR="001D6462" w:rsidRPr="009C096B" w:rsidRDefault="001D6462">
    <w:pPr>
      <w:pStyle w:val="Footer"/>
      <w:rPr>
        <w:rFonts w:ascii="Arial" w:hAnsi="Arial" w:cs="Arial"/>
      </w:rPr>
    </w:pP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705A45">
      <w:rPr>
        <w:rFonts w:ascii="Arial" w:hAnsi="Arial" w:cs="Arial"/>
        <w:noProof/>
      </w:rPr>
      <w:t>3</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2114" w14:textId="77777777" w:rsidR="007F6521" w:rsidRDefault="007F6521">
      <w:r>
        <w:separator/>
      </w:r>
    </w:p>
  </w:footnote>
  <w:footnote w:type="continuationSeparator" w:id="0">
    <w:p w14:paraId="68E47956" w14:textId="77777777" w:rsidR="007F6521" w:rsidRDefault="007F6521">
      <w:r>
        <w:continuationSeparator/>
      </w:r>
    </w:p>
  </w:footnote>
  <w:footnote w:type="continuationNotice" w:id="1">
    <w:p w14:paraId="18CD37A9" w14:textId="77777777" w:rsidR="007F6521" w:rsidRDefault="007F65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752"/>
    <w:multiLevelType w:val="hybridMultilevel"/>
    <w:tmpl w:val="AEB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923C1"/>
    <w:multiLevelType w:val="hybridMultilevel"/>
    <w:tmpl w:val="C434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82A81"/>
    <w:multiLevelType w:val="hybridMultilevel"/>
    <w:tmpl w:val="16C0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223EB"/>
    <w:multiLevelType w:val="hybridMultilevel"/>
    <w:tmpl w:val="0F884C4A"/>
    <w:lvl w:ilvl="0" w:tplc="4934A7F4">
      <w:start w:val="1"/>
      <w:numFmt w:val="bullet"/>
      <w:lvlText w:val="·"/>
      <w:lvlJc w:val="left"/>
      <w:pPr>
        <w:ind w:left="720" w:hanging="360"/>
      </w:pPr>
      <w:rPr>
        <w:rFonts w:ascii="Symbol" w:hAnsi="Symbol" w:hint="default"/>
      </w:rPr>
    </w:lvl>
    <w:lvl w:ilvl="1" w:tplc="E41490B2">
      <w:start w:val="1"/>
      <w:numFmt w:val="bullet"/>
      <w:lvlText w:val="o"/>
      <w:lvlJc w:val="left"/>
      <w:pPr>
        <w:ind w:left="1440" w:hanging="360"/>
      </w:pPr>
      <w:rPr>
        <w:rFonts w:ascii="Courier New" w:hAnsi="Courier New" w:hint="default"/>
      </w:rPr>
    </w:lvl>
    <w:lvl w:ilvl="2" w:tplc="9C68BE7E">
      <w:start w:val="1"/>
      <w:numFmt w:val="bullet"/>
      <w:lvlText w:val=""/>
      <w:lvlJc w:val="left"/>
      <w:pPr>
        <w:ind w:left="2160" w:hanging="360"/>
      </w:pPr>
      <w:rPr>
        <w:rFonts w:ascii="Wingdings" w:hAnsi="Wingdings" w:hint="default"/>
      </w:rPr>
    </w:lvl>
    <w:lvl w:ilvl="3" w:tplc="99D2AF16">
      <w:start w:val="1"/>
      <w:numFmt w:val="bullet"/>
      <w:lvlText w:val=""/>
      <w:lvlJc w:val="left"/>
      <w:pPr>
        <w:ind w:left="2880" w:hanging="360"/>
      </w:pPr>
      <w:rPr>
        <w:rFonts w:ascii="Symbol" w:hAnsi="Symbol" w:hint="default"/>
      </w:rPr>
    </w:lvl>
    <w:lvl w:ilvl="4" w:tplc="8A0A2558">
      <w:start w:val="1"/>
      <w:numFmt w:val="bullet"/>
      <w:lvlText w:val="o"/>
      <w:lvlJc w:val="left"/>
      <w:pPr>
        <w:ind w:left="3600" w:hanging="360"/>
      </w:pPr>
      <w:rPr>
        <w:rFonts w:ascii="Courier New" w:hAnsi="Courier New" w:hint="default"/>
      </w:rPr>
    </w:lvl>
    <w:lvl w:ilvl="5" w:tplc="F90E3256">
      <w:start w:val="1"/>
      <w:numFmt w:val="bullet"/>
      <w:lvlText w:val=""/>
      <w:lvlJc w:val="left"/>
      <w:pPr>
        <w:ind w:left="4320" w:hanging="360"/>
      </w:pPr>
      <w:rPr>
        <w:rFonts w:ascii="Wingdings" w:hAnsi="Wingdings" w:hint="default"/>
      </w:rPr>
    </w:lvl>
    <w:lvl w:ilvl="6" w:tplc="81201B56">
      <w:start w:val="1"/>
      <w:numFmt w:val="bullet"/>
      <w:lvlText w:val=""/>
      <w:lvlJc w:val="left"/>
      <w:pPr>
        <w:ind w:left="5040" w:hanging="360"/>
      </w:pPr>
      <w:rPr>
        <w:rFonts w:ascii="Symbol" w:hAnsi="Symbol" w:hint="default"/>
      </w:rPr>
    </w:lvl>
    <w:lvl w:ilvl="7" w:tplc="14B830D8">
      <w:start w:val="1"/>
      <w:numFmt w:val="bullet"/>
      <w:lvlText w:val="o"/>
      <w:lvlJc w:val="left"/>
      <w:pPr>
        <w:ind w:left="5760" w:hanging="360"/>
      </w:pPr>
      <w:rPr>
        <w:rFonts w:ascii="Courier New" w:hAnsi="Courier New" w:hint="default"/>
      </w:rPr>
    </w:lvl>
    <w:lvl w:ilvl="8" w:tplc="2366770A">
      <w:start w:val="1"/>
      <w:numFmt w:val="bullet"/>
      <w:lvlText w:val=""/>
      <w:lvlJc w:val="left"/>
      <w:pPr>
        <w:ind w:left="6480" w:hanging="360"/>
      </w:pPr>
      <w:rPr>
        <w:rFonts w:ascii="Wingdings" w:hAnsi="Wingdings" w:hint="default"/>
      </w:rPr>
    </w:lvl>
  </w:abstractNum>
  <w:abstractNum w:abstractNumId="4" w15:restartNumberingAfterBreak="0">
    <w:nsid w:val="156B6CF1"/>
    <w:multiLevelType w:val="hybridMultilevel"/>
    <w:tmpl w:val="6494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93309"/>
    <w:multiLevelType w:val="hybridMultilevel"/>
    <w:tmpl w:val="3F68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E50464"/>
    <w:multiLevelType w:val="hybridMultilevel"/>
    <w:tmpl w:val="4DD688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C33155"/>
    <w:multiLevelType w:val="hybridMultilevel"/>
    <w:tmpl w:val="7208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8528C0"/>
    <w:multiLevelType w:val="hybridMultilevel"/>
    <w:tmpl w:val="25FC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E61478"/>
    <w:multiLevelType w:val="hybridMultilevel"/>
    <w:tmpl w:val="047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C12C9"/>
    <w:multiLevelType w:val="hybridMultilevel"/>
    <w:tmpl w:val="B9903E8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F3C0768"/>
    <w:multiLevelType w:val="hybridMultilevel"/>
    <w:tmpl w:val="8A86C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6900B9"/>
    <w:multiLevelType w:val="hybridMultilevel"/>
    <w:tmpl w:val="CCA4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BB08DA"/>
    <w:multiLevelType w:val="multilevel"/>
    <w:tmpl w:val="8B60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395B9D"/>
    <w:multiLevelType w:val="hybridMultilevel"/>
    <w:tmpl w:val="9068671C"/>
    <w:lvl w:ilvl="0" w:tplc="E9FAD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DA4540"/>
    <w:multiLevelType w:val="hybridMultilevel"/>
    <w:tmpl w:val="F7E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C52A07"/>
    <w:multiLevelType w:val="hybridMultilevel"/>
    <w:tmpl w:val="047A37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DC6ED3"/>
    <w:multiLevelType w:val="hybridMultilevel"/>
    <w:tmpl w:val="86AC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92C0F"/>
    <w:multiLevelType w:val="hybridMultilevel"/>
    <w:tmpl w:val="540264EC"/>
    <w:lvl w:ilvl="0" w:tplc="383A8580">
      <w:start w:val="1"/>
      <w:numFmt w:val="bullet"/>
      <w:lvlText w:val="·"/>
      <w:lvlJc w:val="left"/>
      <w:pPr>
        <w:ind w:left="720" w:hanging="360"/>
      </w:pPr>
      <w:rPr>
        <w:rFonts w:ascii="Symbol" w:hAnsi="Symbol" w:hint="default"/>
      </w:rPr>
    </w:lvl>
    <w:lvl w:ilvl="1" w:tplc="0EE4BF60">
      <w:start w:val="1"/>
      <w:numFmt w:val="bullet"/>
      <w:lvlText w:val="o"/>
      <w:lvlJc w:val="left"/>
      <w:pPr>
        <w:ind w:left="1440" w:hanging="360"/>
      </w:pPr>
      <w:rPr>
        <w:rFonts w:ascii="Courier New" w:hAnsi="Courier New" w:hint="default"/>
      </w:rPr>
    </w:lvl>
    <w:lvl w:ilvl="2" w:tplc="457273F4">
      <w:start w:val="1"/>
      <w:numFmt w:val="bullet"/>
      <w:lvlText w:val=""/>
      <w:lvlJc w:val="left"/>
      <w:pPr>
        <w:ind w:left="2160" w:hanging="360"/>
      </w:pPr>
      <w:rPr>
        <w:rFonts w:ascii="Wingdings" w:hAnsi="Wingdings" w:hint="default"/>
      </w:rPr>
    </w:lvl>
    <w:lvl w:ilvl="3" w:tplc="D6AACCB6">
      <w:start w:val="1"/>
      <w:numFmt w:val="bullet"/>
      <w:lvlText w:val=""/>
      <w:lvlJc w:val="left"/>
      <w:pPr>
        <w:ind w:left="2880" w:hanging="360"/>
      </w:pPr>
      <w:rPr>
        <w:rFonts w:ascii="Symbol" w:hAnsi="Symbol" w:hint="default"/>
      </w:rPr>
    </w:lvl>
    <w:lvl w:ilvl="4" w:tplc="DE505DAA">
      <w:start w:val="1"/>
      <w:numFmt w:val="bullet"/>
      <w:lvlText w:val="o"/>
      <w:lvlJc w:val="left"/>
      <w:pPr>
        <w:ind w:left="3600" w:hanging="360"/>
      </w:pPr>
      <w:rPr>
        <w:rFonts w:ascii="Courier New" w:hAnsi="Courier New" w:hint="default"/>
      </w:rPr>
    </w:lvl>
    <w:lvl w:ilvl="5" w:tplc="9F62F4BE">
      <w:start w:val="1"/>
      <w:numFmt w:val="bullet"/>
      <w:lvlText w:val=""/>
      <w:lvlJc w:val="left"/>
      <w:pPr>
        <w:ind w:left="4320" w:hanging="360"/>
      </w:pPr>
      <w:rPr>
        <w:rFonts w:ascii="Wingdings" w:hAnsi="Wingdings" w:hint="default"/>
      </w:rPr>
    </w:lvl>
    <w:lvl w:ilvl="6" w:tplc="A15265B6">
      <w:start w:val="1"/>
      <w:numFmt w:val="bullet"/>
      <w:lvlText w:val=""/>
      <w:lvlJc w:val="left"/>
      <w:pPr>
        <w:ind w:left="5040" w:hanging="360"/>
      </w:pPr>
      <w:rPr>
        <w:rFonts w:ascii="Symbol" w:hAnsi="Symbol" w:hint="default"/>
      </w:rPr>
    </w:lvl>
    <w:lvl w:ilvl="7" w:tplc="54F4ADB0">
      <w:start w:val="1"/>
      <w:numFmt w:val="bullet"/>
      <w:lvlText w:val="o"/>
      <w:lvlJc w:val="left"/>
      <w:pPr>
        <w:ind w:left="5760" w:hanging="360"/>
      </w:pPr>
      <w:rPr>
        <w:rFonts w:ascii="Courier New" w:hAnsi="Courier New" w:hint="default"/>
      </w:rPr>
    </w:lvl>
    <w:lvl w:ilvl="8" w:tplc="B03A43C6">
      <w:start w:val="1"/>
      <w:numFmt w:val="bullet"/>
      <w:lvlText w:val=""/>
      <w:lvlJc w:val="left"/>
      <w:pPr>
        <w:ind w:left="6480" w:hanging="360"/>
      </w:pPr>
      <w:rPr>
        <w:rFonts w:ascii="Wingdings" w:hAnsi="Wingdings" w:hint="default"/>
      </w:rPr>
    </w:lvl>
  </w:abstractNum>
  <w:abstractNum w:abstractNumId="19" w15:restartNumberingAfterBreak="0">
    <w:nsid w:val="37634A96"/>
    <w:multiLevelType w:val="hybridMultilevel"/>
    <w:tmpl w:val="BD388EFA"/>
    <w:lvl w:ilvl="0" w:tplc="76669926">
      <w:start w:val="1"/>
      <w:numFmt w:val="bullet"/>
      <w:lvlText w:val="·"/>
      <w:lvlJc w:val="left"/>
      <w:pPr>
        <w:ind w:left="720" w:hanging="360"/>
      </w:pPr>
      <w:rPr>
        <w:rFonts w:ascii="Symbol" w:hAnsi="Symbol" w:hint="default"/>
      </w:rPr>
    </w:lvl>
    <w:lvl w:ilvl="1" w:tplc="F434F28E">
      <w:start w:val="1"/>
      <w:numFmt w:val="bullet"/>
      <w:lvlText w:val="o"/>
      <w:lvlJc w:val="left"/>
      <w:pPr>
        <w:ind w:left="1440" w:hanging="360"/>
      </w:pPr>
      <w:rPr>
        <w:rFonts w:ascii="Courier New" w:hAnsi="Courier New" w:hint="default"/>
      </w:rPr>
    </w:lvl>
    <w:lvl w:ilvl="2" w:tplc="DE2CC20A">
      <w:start w:val="1"/>
      <w:numFmt w:val="bullet"/>
      <w:lvlText w:val=""/>
      <w:lvlJc w:val="left"/>
      <w:pPr>
        <w:ind w:left="2160" w:hanging="360"/>
      </w:pPr>
      <w:rPr>
        <w:rFonts w:ascii="Wingdings" w:hAnsi="Wingdings" w:hint="default"/>
      </w:rPr>
    </w:lvl>
    <w:lvl w:ilvl="3" w:tplc="AF6C6C22">
      <w:start w:val="1"/>
      <w:numFmt w:val="bullet"/>
      <w:lvlText w:val=""/>
      <w:lvlJc w:val="left"/>
      <w:pPr>
        <w:ind w:left="2880" w:hanging="360"/>
      </w:pPr>
      <w:rPr>
        <w:rFonts w:ascii="Symbol" w:hAnsi="Symbol" w:hint="default"/>
      </w:rPr>
    </w:lvl>
    <w:lvl w:ilvl="4" w:tplc="B7C0B1A2">
      <w:start w:val="1"/>
      <w:numFmt w:val="bullet"/>
      <w:lvlText w:val="o"/>
      <w:lvlJc w:val="left"/>
      <w:pPr>
        <w:ind w:left="3600" w:hanging="360"/>
      </w:pPr>
      <w:rPr>
        <w:rFonts w:ascii="Courier New" w:hAnsi="Courier New" w:hint="default"/>
      </w:rPr>
    </w:lvl>
    <w:lvl w:ilvl="5" w:tplc="1458B78A">
      <w:start w:val="1"/>
      <w:numFmt w:val="bullet"/>
      <w:lvlText w:val=""/>
      <w:lvlJc w:val="left"/>
      <w:pPr>
        <w:ind w:left="4320" w:hanging="360"/>
      </w:pPr>
      <w:rPr>
        <w:rFonts w:ascii="Wingdings" w:hAnsi="Wingdings" w:hint="default"/>
      </w:rPr>
    </w:lvl>
    <w:lvl w:ilvl="6" w:tplc="B61AA64E">
      <w:start w:val="1"/>
      <w:numFmt w:val="bullet"/>
      <w:lvlText w:val=""/>
      <w:lvlJc w:val="left"/>
      <w:pPr>
        <w:ind w:left="5040" w:hanging="360"/>
      </w:pPr>
      <w:rPr>
        <w:rFonts w:ascii="Symbol" w:hAnsi="Symbol" w:hint="default"/>
      </w:rPr>
    </w:lvl>
    <w:lvl w:ilvl="7" w:tplc="9A089DDE">
      <w:start w:val="1"/>
      <w:numFmt w:val="bullet"/>
      <w:lvlText w:val="o"/>
      <w:lvlJc w:val="left"/>
      <w:pPr>
        <w:ind w:left="5760" w:hanging="360"/>
      </w:pPr>
      <w:rPr>
        <w:rFonts w:ascii="Courier New" w:hAnsi="Courier New" w:hint="default"/>
      </w:rPr>
    </w:lvl>
    <w:lvl w:ilvl="8" w:tplc="F80471FA">
      <w:start w:val="1"/>
      <w:numFmt w:val="bullet"/>
      <w:lvlText w:val=""/>
      <w:lvlJc w:val="left"/>
      <w:pPr>
        <w:ind w:left="6480" w:hanging="360"/>
      </w:pPr>
      <w:rPr>
        <w:rFonts w:ascii="Wingdings" w:hAnsi="Wingdings" w:hint="default"/>
      </w:rPr>
    </w:lvl>
  </w:abstractNum>
  <w:abstractNum w:abstractNumId="20" w15:restartNumberingAfterBreak="0">
    <w:nsid w:val="3AD00739"/>
    <w:multiLevelType w:val="multilevel"/>
    <w:tmpl w:val="8C865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635B4"/>
    <w:multiLevelType w:val="hybridMultilevel"/>
    <w:tmpl w:val="E3BE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A36E81"/>
    <w:multiLevelType w:val="hybridMultilevel"/>
    <w:tmpl w:val="2BBE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87902"/>
    <w:multiLevelType w:val="multilevel"/>
    <w:tmpl w:val="0A387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0166E8"/>
    <w:multiLevelType w:val="multilevel"/>
    <w:tmpl w:val="504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5840F2"/>
    <w:multiLevelType w:val="multilevel"/>
    <w:tmpl w:val="99722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81A40"/>
    <w:multiLevelType w:val="hybridMultilevel"/>
    <w:tmpl w:val="A280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BA56C5"/>
    <w:multiLevelType w:val="hybridMultilevel"/>
    <w:tmpl w:val="E650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7167E5"/>
    <w:multiLevelType w:val="hybridMultilevel"/>
    <w:tmpl w:val="F198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710D8F"/>
    <w:multiLevelType w:val="hybridMultilevel"/>
    <w:tmpl w:val="CE9C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EF3F9F"/>
    <w:multiLevelType w:val="hybridMultilevel"/>
    <w:tmpl w:val="8D50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4D2AAD"/>
    <w:multiLevelType w:val="hybridMultilevel"/>
    <w:tmpl w:val="EB384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743810"/>
    <w:multiLevelType w:val="hybridMultilevel"/>
    <w:tmpl w:val="DA3A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E5D4020"/>
    <w:multiLevelType w:val="hybridMultilevel"/>
    <w:tmpl w:val="BCE2B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8F50C4"/>
    <w:multiLevelType w:val="hybridMultilevel"/>
    <w:tmpl w:val="FAA04DF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0A34B8"/>
    <w:multiLevelType w:val="hybridMultilevel"/>
    <w:tmpl w:val="F39088A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8265DB"/>
    <w:multiLevelType w:val="hybridMultilevel"/>
    <w:tmpl w:val="759E9EFC"/>
    <w:lvl w:ilvl="0" w:tplc="910E3E10">
      <w:numFmt w:val="bullet"/>
      <w:lvlText w:val="-"/>
      <w:lvlJc w:val="left"/>
      <w:pPr>
        <w:ind w:left="360" w:hanging="360"/>
      </w:pPr>
      <w:rPr>
        <w:rFonts w:ascii="Times New Roman" w:eastAsia="Times New Roman" w:hAnsi="Times New Roman" w:cs="Times New Roman" w:hint="default"/>
        <w:i/>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1E2A64"/>
    <w:multiLevelType w:val="multilevel"/>
    <w:tmpl w:val="173480BA"/>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84082851">
    <w:abstractNumId w:val="10"/>
  </w:num>
  <w:num w:numId="2" w16cid:durableId="16780764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3321292">
    <w:abstractNumId w:val="6"/>
  </w:num>
  <w:num w:numId="4" w16cid:durableId="105975579">
    <w:abstractNumId w:val="16"/>
  </w:num>
  <w:num w:numId="5" w16cid:durableId="249386721">
    <w:abstractNumId w:val="36"/>
  </w:num>
  <w:num w:numId="6" w16cid:durableId="1619528150">
    <w:abstractNumId w:val="14"/>
  </w:num>
  <w:num w:numId="7" w16cid:durableId="1869681009">
    <w:abstractNumId w:val="34"/>
  </w:num>
  <w:num w:numId="8" w16cid:durableId="540556984">
    <w:abstractNumId w:val="35"/>
  </w:num>
  <w:num w:numId="9" w16cid:durableId="580873434">
    <w:abstractNumId w:val="24"/>
  </w:num>
  <w:num w:numId="10" w16cid:durableId="96293773">
    <w:abstractNumId w:val="17"/>
  </w:num>
  <w:num w:numId="11" w16cid:durableId="400370146">
    <w:abstractNumId w:val="9"/>
  </w:num>
  <w:num w:numId="12" w16cid:durableId="1965958345">
    <w:abstractNumId w:val="27"/>
  </w:num>
  <w:num w:numId="13" w16cid:durableId="1362047340">
    <w:abstractNumId w:val="4"/>
  </w:num>
  <w:num w:numId="14" w16cid:durableId="628705714">
    <w:abstractNumId w:val="29"/>
  </w:num>
  <w:num w:numId="15" w16cid:durableId="262688861">
    <w:abstractNumId w:val="26"/>
  </w:num>
  <w:num w:numId="16" w16cid:durableId="1670711169">
    <w:abstractNumId w:val="0"/>
  </w:num>
  <w:num w:numId="17" w16cid:durableId="509223841">
    <w:abstractNumId w:val="2"/>
  </w:num>
  <w:num w:numId="18" w16cid:durableId="370881686">
    <w:abstractNumId w:val="7"/>
  </w:num>
  <w:num w:numId="19" w16cid:durableId="2098138749">
    <w:abstractNumId w:val="21"/>
  </w:num>
  <w:num w:numId="20" w16cid:durableId="39864575">
    <w:abstractNumId w:val="1"/>
  </w:num>
  <w:num w:numId="21" w16cid:durableId="705640400">
    <w:abstractNumId w:val="12"/>
  </w:num>
  <w:num w:numId="22" w16cid:durableId="1405757801">
    <w:abstractNumId w:val="8"/>
  </w:num>
  <w:num w:numId="23" w16cid:durableId="1590966719">
    <w:abstractNumId w:val="15"/>
  </w:num>
  <w:num w:numId="24" w16cid:durableId="519003567">
    <w:abstractNumId w:val="5"/>
  </w:num>
  <w:num w:numId="25" w16cid:durableId="1191718571">
    <w:abstractNumId w:val="30"/>
  </w:num>
  <w:num w:numId="26" w16cid:durableId="521096188">
    <w:abstractNumId w:val="13"/>
  </w:num>
  <w:num w:numId="27" w16cid:durableId="1547063572">
    <w:abstractNumId w:val="18"/>
  </w:num>
  <w:num w:numId="28" w16cid:durableId="845174319">
    <w:abstractNumId w:val="19"/>
  </w:num>
  <w:num w:numId="29" w16cid:durableId="182480970">
    <w:abstractNumId w:val="3"/>
  </w:num>
  <w:num w:numId="30" w16cid:durableId="696734730">
    <w:abstractNumId w:val="22"/>
  </w:num>
  <w:num w:numId="31" w16cid:durableId="439757985">
    <w:abstractNumId w:val="37"/>
  </w:num>
  <w:num w:numId="32" w16cid:durableId="1465346829">
    <w:abstractNumId w:val="11"/>
  </w:num>
  <w:num w:numId="33" w16cid:durableId="1547913327">
    <w:abstractNumId w:val="25"/>
  </w:num>
  <w:num w:numId="34" w16cid:durableId="425346562">
    <w:abstractNumId w:val="31"/>
  </w:num>
  <w:num w:numId="35" w16cid:durableId="1562860774">
    <w:abstractNumId w:val="23"/>
  </w:num>
  <w:num w:numId="36" w16cid:durableId="188376443">
    <w:abstractNumId w:val="28"/>
  </w:num>
  <w:num w:numId="37" w16cid:durableId="1408263074">
    <w:abstractNumId w:val="20"/>
  </w:num>
  <w:num w:numId="38" w16cid:durableId="3859524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E1A"/>
    <w:rsid w:val="00001985"/>
    <w:rsid w:val="00002589"/>
    <w:rsid w:val="000026BD"/>
    <w:rsid w:val="00003495"/>
    <w:rsid w:val="00004097"/>
    <w:rsid w:val="00005794"/>
    <w:rsid w:val="00006986"/>
    <w:rsid w:val="00010832"/>
    <w:rsid w:val="00013AD1"/>
    <w:rsid w:val="000236FF"/>
    <w:rsid w:val="0002476C"/>
    <w:rsid w:val="00026944"/>
    <w:rsid w:val="00030A37"/>
    <w:rsid w:val="0003114B"/>
    <w:rsid w:val="000330F2"/>
    <w:rsid w:val="000408F1"/>
    <w:rsid w:val="00040B67"/>
    <w:rsid w:val="00041FFE"/>
    <w:rsid w:val="000433D0"/>
    <w:rsid w:val="00050480"/>
    <w:rsid w:val="000509AB"/>
    <w:rsid w:val="00050E86"/>
    <w:rsid w:val="000628E7"/>
    <w:rsid w:val="00063120"/>
    <w:rsid w:val="0006581A"/>
    <w:rsid w:val="00067C84"/>
    <w:rsid w:val="00071570"/>
    <w:rsid w:val="000737F0"/>
    <w:rsid w:val="00074039"/>
    <w:rsid w:val="000810FB"/>
    <w:rsid w:val="00083460"/>
    <w:rsid w:val="00083B74"/>
    <w:rsid w:val="000874CD"/>
    <w:rsid w:val="000926E3"/>
    <w:rsid w:val="0009325C"/>
    <w:rsid w:val="000949CE"/>
    <w:rsid w:val="00094D46"/>
    <w:rsid w:val="000963DA"/>
    <w:rsid w:val="000A5611"/>
    <w:rsid w:val="000A7A11"/>
    <w:rsid w:val="000B0697"/>
    <w:rsid w:val="000B2749"/>
    <w:rsid w:val="000B2D96"/>
    <w:rsid w:val="000C16C0"/>
    <w:rsid w:val="000C3771"/>
    <w:rsid w:val="000D0346"/>
    <w:rsid w:val="000E22B1"/>
    <w:rsid w:val="000F37CA"/>
    <w:rsid w:val="000F441A"/>
    <w:rsid w:val="000F55A4"/>
    <w:rsid w:val="00101C11"/>
    <w:rsid w:val="00102CDE"/>
    <w:rsid w:val="001033F2"/>
    <w:rsid w:val="00103D77"/>
    <w:rsid w:val="00104855"/>
    <w:rsid w:val="0010539C"/>
    <w:rsid w:val="00106ABB"/>
    <w:rsid w:val="001211FB"/>
    <w:rsid w:val="00121B5E"/>
    <w:rsid w:val="00123846"/>
    <w:rsid w:val="0012687D"/>
    <w:rsid w:val="00126B24"/>
    <w:rsid w:val="00132238"/>
    <w:rsid w:val="0013356D"/>
    <w:rsid w:val="00135108"/>
    <w:rsid w:val="001365AF"/>
    <w:rsid w:val="0014014A"/>
    <w:rsid w:val="00141268"/>
    <w:rsid w:val="001429D4"/>
    <w:rsid w:val="0014327B"/>
    <w:rsid w:val="00145A12"/>
    <w:rsid w:val="00145CC4"/>
    <w:rsid w:val="00146583"/>
    <w:rsid w:val="00151261"/>
    <w:rsid w:val="001568E5"/>
    <w:rsid w:val="00160AE4"/>
    <w:rsid w:val="0016235A"/>
    <w:rsid w:val="001671C8"/>
    <w:rsid w:val="00170B90"/>
    <w:rsid w:val="001737FA"/>
    <w:rsid w:val="00173C78"/>
    <w:rsid w:val="00174450"/>
    <w:rsid w:val="001770ED"/>
    <w:rsid w:val="00177EAB"/>
    <w:rsid w:val="0018111F"/>
    <w:rsid w:val="0018696C"/>
    <w:rsid w:val="001924B3"/>
    <w:rsid w:val="00192766"/>
    <w:rsid w:val="00193084"/>
    <w:rsid w:val="00193CE1"/>
    <w:rsid w:val="00193E27"/>
    <w:rsid w:val="0019642B"/>
    <w:rsid w:val="001A18EC"/>
    <w:rsid w:val="001A3096"/>
    <w:rsid w:val="001B03AB"/>
    <w:rsid w:val="001B1C5C"/>
    <w:rsid w:val="001B45D5"/>
    <w:rsid w:val="001B4630"/>
    <w:rsid w:val="001C2CB9"/>
    <w:rsid w:val="001C460F"/>
    <w:rsid w:val="001D1C6B"/>
    <w:rsid w:val="001D3BA5"/>
    <w:rsid w:val="001D6462"/>
    <w:rsid w:val="001E5A5B"/>
    <w:rsid w:val="001E63FD"/>
    <w:rsid w:val="001E6A20"/>
    <w:rsid w:val="001F04D4"/>
    <w:rsid w:val="001F3C35"/>
    <w:rsid w:val="0020387B"/>
    <w:rsid w:val="00205DC8"/>
    <w:rsid w:val="0021062C"/>
    <w:rsid w:val="002109AF"/>
    <w:rsid w:val="00210FEE"/>
    <w:rsid w:val="00213715"/>
    <w:rsid w:val="0021468C"/>
    <w:rsid w:val="00223BFE"/>
    <w:rsid w:val="00232A7C"/>
    <w:rsid w:val="00232EE1"/>
    <w:rsid w:val="00233D7F"/>
    <w:rsid w:val="00237397"/>
    <w:rsid w:val="00244326"/>
    <w:rsid w:val="002509B7"/>
    <w:rsid w:val="00253064"/>
    <w:rsid w:val="00256427"/>
    <w:rsid w:val="00257B08"/>
    <w:rsid w:val="00257EAF"/>
    <w:rsid w:val="002631A6"/>
    <w:rsid w:val="00267FCB"/>
    <w:rsid w:val="002722B4"/>
    <w:rsid w:val="00273220"/>
    <w:rsid w:val="002838F2"/>
    <w:rsid w:val="00283AD1"/>
    <w:rsid w:val="00285529"/>
    <w:rsid w:val="00285F5E"/>
    <w:rsid w:val="00292255"/>
    <w:rsid w:val="00295E33"/>
    <w:rsid w:val="0029602D"/>
    <w:rsid w:val="00296AAF"/>
    <w:rsid w:val="002A1D77"/>
    <w:rsid w:val="002A2360"/>
    <w:rsid w:val="002A2A7E"/>
    <w:rsid w:val="002A4D86"/>
    <w:rsid w:val="002B7774"/>
    <w:rsid w:val="002C10AA"/>
    <w:rsid w:val="002C1BDA"/>
    <w:rsid w:val="002C2E1E"/>
    <w:rsid w:val="002D5A29"/>
    <w:rsid w:val="002D5FFF"/>
    <w:rsid w:val="002D6DF4"/>
    <w:rsid w:val="002E0E44"/>
    <w:rsid w:val="002E15DD"/>
    <w:rsid w:val="002E27E1"/>
    <w:rsid w:val="002E3EBC"/>
    <w:rsid w:val="002E42D0"/>
    <w:rsid w:val="002E5BD7"/>
    <w:rsid w:val="002F2124"/>
    <w:rsid w:val="002F4910"/>
    <w:rsid w:val="002F6FF8"/>
    <w:rsid w:val="002F755C"/>
    <w:rsid w:val="00306DD2"/>
    <w:rsid w:val="00314577"/>
    <w:rsid w:val="003150AF"/>
    <w:rsid w:val="003151E5"/>
    <w:rsid w:val="003155B4"/>
    <w:rsid w:val="00316A7B"/>
    <w:rsid w:val="00326A56"/>
    <w:rsid w:val="00331492"/>
    <w:rsid w:val="00340127"/>
    <w:rsid w:val="00341D2E"/>
    <w:rsid w:val="003428C8"/>
    <w:rsid w:val="00344BDA"/>
    <w:rsid w:val="00345DC5"/>
    <w:rsid w:val="00351A6D"/>
    <w:rsid w:val="00360E61"/>
    <w:rsid w:val="00364A3B"/>
    <w:rsid w:val="003670ED"/>
    <w:rsid w:val="003701AB"/>
    <w:rsid w:val="003720B9"/>
    <w:rsid w:val="0037496C"/>
    <w:rsid w:val="003775E7"/>
    <w:rsid w:val="003812ED"/>
    <w:rsid w:val="003812FB"/>
    <w:rsid w:val="0039011C"/>
    <w:rsid w:val="00394EFC"/>
    <w:rsid w:val="003A3116"/>
    <w:rsid w:val="003A4ADF"/>
    <w:rsid w:val="003A506A"/>
    <w:rsid w:val="003B101B"/>
    <w:rsid w:val="003B389C"/>
    <w:rsid w:val="003B39C6"/>
    <w:rsid w:val="003B62A6"/>
    <w:rsid w:val="003B7A3F"/>
    <w:rsid w:val="003C126E"/>
    <w:rsid w:val="003C77C8"/>
    <w:rsid w:val="003D06FF"/>
    <w:rsid w:val="003D79F7"/>
    <w:rsid w:val="003E0A4C"/>
    <w:rsid w:val="003E2D99"/>
    <w:rsid w:val="003E5761"/>
    <w:rsid w:val="003E7D11"/>
    <w:rsid w:val="003F0FF8"/>
    <w:rsid w:val="003F1775"/>
    <w:rsid w:val="003F592C"/>
    <w:rsid w:val="003F717B"/>
    <w:rsid w:val="00402D4F"/>
    <w:rsid w:val="00402DA5"/>
    <w:rsid w:val="00403199"/>
    <w:rsid w:val="00403770"/>
    <w:rsid w:val="0041764A"/>
    <w:rsid w:val="004202C2"/>
    <w:rsid w:val="00421A39"/>
    <w:rsid w:val="00425B38"/>
    <w:rsid w:val="00430297"/>
    <w:rsid w:val="00432FB5"/>
    <w:rsid w:val="00434F18"/>
    <w:rsid w:val="00447A78"/>
    <w:rsid w:val="004538C9"/>
    <w:rsid w:val="00457DAC"/>
    <w:rsid w:val="0046252A"/>
    <w:rsid w:val="00464D6E"/>
    <w:rsid w:val="00466241"/>
    <w:rsid w:val="00467BEA"/>
    <w:rsid w:val="00473182"/>
    <w:rsid w:val="00474534"/>
    <w:rsid w:val="004748C2"/>
    <w:rsid w:val="00475C35"/>
    <w:rsid w:val="00476717"/>
    <w:rsid w:val="00477654"/>
    <w:rsid w:val="00485DF6"/>
    <w:rsid w:val="0048611F"/>
    <w:rsid w:val="00492D12"/>
    <w:rsid w:val="00492E0F"/>
    <w:rsid w:val="004A0120"/>
    <w:rsid w:val="004A6424"/>
    <w:rsid w:val="004B183D"/>
    <w:rsid w:val="004B37DD"/>
    <w:rsid w:val="004B3E17"/>
    <w:rsid w:val="004B460F"/>
    <w:rsid w:val="004B4976"/>
    <w:rsid w:val="004C0F14"/>
    <w:rsid w:val="004C1A9E"/>
    <w:rsid w:val="004C25A4"/>
    <w:rsid w:val="004C54E8"/>
    <w:rsid w:val="004C7E57"/>
    <w:rsid w:val="004D072F"/>
    <w:rsid w:val="004D35F6"/>
    <w:rsid w:val="004D3960"/>
    <w:rsid w:val="004D575C"/>
    <w:rsid w:val="004E3CAA"/>
    <w:rsid w:val="004E58D1"/>
    <w:rsid w:val="004F0370"/>
    <w:rsid w:val="004F05D2"/>
    <w:rsid w:val="004F0E20"/>
    <w:rsid w:val="004F3A7C"/>
    <w:rsid w:val="00502BEF"/>
    <w:rsid w:val="00502D6C"/>
    <w:rsid w:val="00504DA1"/>
    <w:rsid w:val="00505950"/>
    <w:rsid w:val="0051499D"/>
    <w:rsid w:val="005205C5"/>
    <w:rsid w:val="005224C9"/>
    <w:rsid w:val="00527092"/>
    <w:rsid w:val="0052710D"/>
    <w:rsid w:val="0052781F"/>
    <w:rsid w:val="00533E5C"/>
    <w:rsid w:val="005344A3"/>
    <w:rsid w:val="00534CFB"/>
    <w:rsid w:val="00535A1F"/>
    <w:rsid w:val="005410D3"/>
    <w:rsid w:val="00541224"/>
    <w:rsid w:val="00545DFE"/>
    <w:rsid w:val="00552E2A"/>
    <w:rsid w:val="00556E3F"/>
    <w:rsid w:val="00557123"/>
    <w:rsid w:val="00557E4E"/>
    <w:rsid w:val="00560454"/>
    <w:rsid w:val="005643CC"/>
    <w:rsid w:val="005644F9"/>
    <w:rsid w:val="00566BCC"/>
    <w:rsid w:val="005702EA"/>
    <w:rsid w:val="005735EA"/>
    <w:rsid w:val="00577157"/>
    <w:rsid w:val="005934E8"/>
    <w:rsid w:val="00595971"/>
    <w:rsid w:val="0059775D"/>
    <w:rsid w:val="005A61E9"/>
    <w:rsid w:val="005B585D"/>
    <w:rsid w:val="005B5862"/>
    <w:rsid w:val="005B6B70"/>
    <w:rsid w:val="005B748E"/>
    <w:rsid w:val="005C10B9"/>
    <w:rsid w:val="005C3D73"/>
    <w:rsid w:val="005C58D2"/>
    <w:rsid w:val="005D7594"/>
    <w:rsid w:val="005E1AEF"/>
    <w:rsid w:val="005E4C1E"/>
    <w:rsid w:val="005E775A"/>
    <w:rsid w:val="005F261A"/>
    <w:rsid w:val="005F49DD"/>
    <w:rsid w:val="005F5344"/>
    <w:rsid w:val="005F7633"/>
    <w:rsid w:val="006054FE"/>
    <w:rsid w:val="0061278C"/>
    <w:rsid w:val="00612BEF"/>
    <w:rsid w:val="0061313A"/>
    <w:rsid w:val="006226C0"/>
    <w:rsid w:val="006238D0"/>
    <w:rsid w:val="006248C9"/>
    <w:rsid w:val="00624C97"/>
    <w:rsid w:val="0062756D"/>
    <w:rsid w:val="00630800"/>
    <w:rsid w:val="00630C6F"/>
    <w:rsid w:val="00640546"/>
    <w:rsid w:val="006412F6"/>
    <w:rsid w:val="00641630"/>
    <w:rsid w:val="0064394B"/>
    <w:rsid w:val="00654F56"/>
    <w:rsid w:val="00655C44"/>
    <w:rsid w:val="00656A34"/>
    <w:rsid w:val="00656D58"/>
    <w:rsid w:val="00662455"/>
    <w:rsid w:val="00663262"/>
    <w:rsid w:val="0066359B"/>
    <w:rsid w:val="00666076"/>
    <w:rsid w:val="006674A2"/>
    <w:rsid w:val="006710A1"/>
    <w:rsid w:val="00671189"/>
    <w:rsid w:val="00671DC7"/>
    <w:rsid w:val="00675B97"/>
    <w:rsid w:val="00684833"/>
    <w:rsid w:val="006865D9"/>
    <w:rsid w:val="00686671"/>
    <w:rsid w:val="00686C6F"/>
    <w:rsid w:val="00687671"/>
    <w:rsid w:val="00687CE2"/>
    <w:rsid w:val="006964D8"/>
    <w:rsid w:val="006A3F0C"/>
    <w:rsid w:val="006A5A3B"/>
    <w:rsid w:val="006B15BA"/>
    <w:rsid w:val="006B3ACF"/>
    <w:rsid w:val="006B4C84"/>
    <w:rsid w:val="006B4EBF"/>
    <w:rsid w:val="006B6874"/>
    <w:rsid w:val="006B72DA"/>
    <w:rsid w:val="006C1646"/>
    <w:rsid w:val="006C7F3C"/>
    <w:rsid w:val="006D03AD"/>
    <w:rsid w:val="006D3F10"/>
    <w:rsid w:val="006D558E"/>
    <w:rsid w:val="006D7C28"/>
    <w:rsid w:val="006E03D7"/>
    <w:rsid w:val="006E0787"/>
    <w:rsid w:val="006E2744"/>
    <w:rsid w:val="006E3067"/>
    <w:rsid w:val="006E3BAF"/>
    <w:rsid w:val="006F1BCE"/>
    <w:rsid w:val="006F3205"/>
    <w:rsid w:val="00700462"/>
    <w:rsid w:val="007020AC"/>
    <w:rsid w:val="00705A45"/>
    <w:rsid w:val="007061E8"/>
    <w:rsid w:val="00713DB7"/>
    <w:rsid w:val="00714223"/>
    <w:rsid w:val="007159EE"/>
    <w:rsid w:val="00716473"/>
    <w:rsid w:val="007168D9"/>
    <w:rsid w:val="00716C41"/>
    <w:rsid w:val="00717051"/>
    <w:rsid w:val="00721D71"/>
    <w:rsid w:val="00722C44"/>
    <w:rsid w:val="0072412F"/>
    <w:rsid w:val="00724533"/>
    <w:rsid w:val="00726068"/>
    <w:rsid w:val="00733C95"/>
    <w:rsid w:val="00737DA8"/>
    <w:rsid w:val="0074284D"/>
    <w:rsid w:val="00743371"/>
    <w:rsid w:val="00750865"/>
    <w:rsid w:val="00757AEE"/>
    <w:rsid w:val="00760732"/>
    <w:rsid w:val="007652BA"/>
    <w:rsid w:val="00776E32"/>
    <w:rsid w:val="0077727D"/>
    <w:rsid w:val="00783644"/>
    <w:rsid w:val="00785EB3"/>
    <w:rsid w:val="00791FE5"/>
    <w:rsid w:val="00794033"/>
    <w:rsid w:val="007941FA"/>
    <w:rsid w:val="0079580E"/>
    <w:rsid w:val="007A2407"/>
    <w:rsid w:val="007A7F05"/>
    <w:rsid w:val="007B5F56"/>
    <w:rsid w:val="007B6590"/>
    <w:rsid w:val="007C2048"/>
    <w:rsid w:val="007C219D"/>
    <w:rsid w:val="007C4504"/>
    <w:rsid w:val="007C5F5C"/>
    <w:rsid w:val="007C698F"/>
    <w:rsid w:val="007C6AD6"/>
    <w:rsid w:val="007D6658"/>
    <w:rsid w:val="007E4AB3"/>
    <w:rsid w:val="007E5F8C"/>
    <w:rsid w:val="007E7EC1"/>
    <w:rsid w:val="007F0E58"/>
    <w:rsid w:val="007F6521"/>
    <w:rsid w:val="0080426A"/>
    <w:rsid w:val="00813EB9"/>
    <w:rsid w:val="00814624"/>
    <w:rsid w:val="00820761"/>
    <w:rsid w:val="00822DDD"/>
    <w:rsid w:val="008259B7"/>
    <w:rsid w:val="00827334"/>
    <w:rsid w:val="00830A7B"/>
    <w:rsid w:val="0083405D"/>
    <w:rsid w:val="00834802"/>
    <w:rsid w:val="00834FD7"/>
    <w:rsid w:val="00835377"/>
    <w:rsid w:val="00835401"/>
    <w:rsid w:val="0084179F"/>
    <w:rsid w:val="00842619"/>
    <w:rsid w:val="008438FD"/>
    <w:rsid w:val="00844C53"/>
    <w:rsid w:val="00845BAE"/>
    <w:rsid w:val="00845F7B"/>
    <w:rsid w:val="0084629A"/>
    <w:rsid w:val="008502B8"/>
    <w:rsid w:val="008507FB"/>
    <w:rsid w:val="00853D46"/>
    <w:rsid w:val="0085733B"/>
    <w:rsid w:val="0086380A"/>
    <w:rsid w:val="00866FD6"/>
    <w:rsid w:val="00875924"/>
    <w:rsid w:val="008805EE"/>
    <w:rsid w:val="008A0013"/>
    <w:rsid w:val="008A7D8B"/>
    <w:rsid w:val="008B1D7F"/>
    <w:rsid w:val="008B3185"/>
    <w:rsid w:val="008B610C"/>
    <w:rsid w:val="008B6B4F"/>
    <w:rsid w:val="008B6D98"/>
    <w:rsid w:val="008C00F0"/>
    <w:rsid w:val="008C647F"/>
    <w:rsid w:val="008C77C2"/>
    <w:rsid w:val="008D0206"/>
    <w:rsid w:val="008D34B1"/>
    <w:rsid w:val="008D6162"/>
    <w:rsid w:val="008E2602"/>
    <w:rsid w:val="008E4E23"/>
    <w:rsid w:val="008F012D"/>
    <w:rsid w:val="008F16CA"/>
    <w:rsid w:val="008F1CFA"/>
    <w:rsid w:val="008F3ABF"/>
    <w:rsid w:val="008F4A68"/>
    <w:rsid w:val="00903E75"/>
    <w:rsid w:val="00906293"/>
    <w:rsid w:val="00906DD2"/>
    <w:rsid w:val="00907646"/>
    <w:rsid w:val="00913A87"/>
    <w:rsid w:val="00913CD7"/>
    <w:rsid w:val="00920601"/>
    <w:rsid w:val="00921771"/>
    <w:rsid w:val="009309FF"/>
    <w:rsid w:val="009335DE"/>
    <w:rsid w:val="00933943"/>
    <w:rsid w:val="009341B1"/>
    <w:rsid w:val="00935614"/>
    <w:rsid w:val="009372F0"/>
    <w:rsid w:val="00941736"/>
    <w:rsid w:val="00941898"/>
    <w:rsid w:val="009433F9"/>
    <w:rsid w:val="0094456A"/>
    <w:rsid w:val="009558FA"/>
    <w:rsid w:val="00956CCE"/>
    <w:rsid w:val="0097736D"/>
    <w:rsid w:val="0098017A"/>
    <w:rsid w:val="00982473"/>
    <w:rsid w:val="009828C2"/>
    <w:rsid w:val="009908D3"/>
    <w:rsid w:val="00992085"/>
    <w:rsid w:val="00992934"/>
    <w:rsid w:val="00994707"/>
    <w:rsid w:val="00994797"/>
    <w:rsid w:val="009949D8"/>
    <w:rsid w:val="00995A40"/>
    <w:rsid w:val="00996ADE"/>
    <w:rsid w:val="00996D82"/>
    <w:rsid w:val="0099785C"/>
    <w:rsid w:val="009A0ED6"/>
    <w:rsid w:val="009A297E"/>
    <w:rsid w:val="009A6B55"/>
    <w:rsid w:val="009B3FED"/>
    <w:rsid w:val="009B5A30"/>
    <w:rsid w:val="009B67C1"/>
    <w:rsid w:val="009B6948"/>
    <w:rsid w:val="009C52E2"/>
    <w:rsid w:val="009D119B"/>
    <w:rsid w:val="009D7706"/>
    <w:rsid w:val="009E2E77"/>
    <w:rsid w:val="009F1CFA"/>
    <w:rsid w:val="009F2E7E"/>
    <w:rsid w:val="00A202E8"/>
    <w:rsid w:val="00A23F35"/>
    <w:rsid w:val="00A300F4"/>
    <w:rsid w:val="00A3028F"/>
    <w:rsid w:val="00A315B1"/>
    <w:rsid w:val="00A335FE"/>
    <w:rsid w:val="00A36F17"/>
    <w:rsid w:val="00A53BF1"/>
    <w:rsid w:val="00A63136"/>
    <w:rsid w:val="00A64D72"/>
    <w:rsid w:val="00A820B2"/>
    <w:rsid w:val="00A82472"/>
    <w:rsid w:val="00A8322D"/>
    <w:rsid w:val="00A84C56"/>
    <w:rsid w:val="00A85348"/>
    <w:rsid w:val="00A85AAC"/>
    <w:rsid w:val="00A9491E"/>
    <w:rsid w:val="00A9632E"/>
    <w:rsid w:val="00AA16B6"/>
    <w:rsid w:val="00AA4E70"/>
    <w:rsid w:val="00AA4FB4"/>
    <w:rsid w:val="00AB32E4"/>
    <w:rsid w:val="00AC38EC"/>
    <w:rsid w:val="00AC5470"/>
    <w:rsid w:val="00AC598A"/>
    <w:rsid w:val="00AC6CFE"/>
    <w:rsid w:val="00AC6E2D"/>
    <w:rsid w:val="00AC7DD4"/>
    <w:rsid w:val="00AD1FCD"/>
    <w:rsid w:val="00AD3069"/>
    <w:rsid w:val="00AE0736"/>
    <w:rsid w:val="00AE1140"/>
    <w:rsid w:val="00AE1B2E"/>
    <w:rsid w:val="00AF0099"/>
    <w:rsid w:val="00AF0F8E"/>
    <w:rsid w:val="00B00A70"/>
    <w:rsid w:val="00B013E0"/>
    <w:rsid w:val="00B05CD0"/>
    <w:rsid w:val="00B06828"/>
    <w:rsid w:val="00B2229B"/>
    <w:rsid w:val="00B26EFF"/>
    <w:rsid w:val="00B30471"/>
    <w:rsid w:val="00B340D5"/>
    <w:rsid w:val="00B40271"/>
    <w:rsid w:val="00B4292E"/>
    <w:rsid w:val="00B4740C"/>
    <w:rsid w:val="00B475A2"/>
    <w:rsid w:val="00B543CE"/>
    <w:rsid w:val="00B54CB4"/>
    <w:rsid w:val="00B63B69"/>
    <w:rsid w:val="00B65B89"/>
    <w:rsid w:val="00B67F3F"/>
    <w:rsid w:val="00B73DB9"/>
    <w:rsid w:val="00B7409A"/>
    <w:rsid w:val="00B7551C"/>
    <w:rsid w:val="00B756ED"/>
    <w:rsid w:val="00B75B8C"/>
    <w:rsid w:val="00B825AB"/>
    <w:rsid w:val="00B84C2F"/>
    <w:rsid w:val="00BA719E"/>
    <w:rsid w:val="00BA7D26"/>
    <w:rsid w:val="00BB1C5E"/>
    <w:rsid w:val="00BB2BAB"/>
    <w:rsid w:val="00BC08F8"/>
    <w:rsid w:val="00BC16D4"/>
    <w:rsid w:val="00BC21C7"/>
    <w:rsid w:val="00BC2227"/>
    <w:rsid w:val="00BC296A"/>
    <w:rsid w:val="00BC3112"/>
    <w:rsid w:val="00BC47C4"/>
    <w:rsid w:val="00BD066C"/>
    <w:rsid w:val="00BD40D7"/>
    <w:rsid w:val="00BD7118"/>
    <w:rsid w:val="00BE0D34"/>
    <w:rsid w:val="00BE2FB2"/>
    <w:rsid w:val="00BE60DA"/>
    <w:rsid w:val="00BE6906"/>
    <w:rsid w:val="00BF3674"/>
    <w:rsid w:val="00BF37D7"/>
    <w:rsid w:val="00C005CE"/>
    <w:rsid w:val="00C00FF8"/>
    <w:rsid w:val="00C07FD0"/>
    <w:rsid w:val="00C1109E"/>
    <w:rsid w:val="00C110E9"/>
    <w:rsid w:val="00C14759"/>
    <w:rsid w:val="00C147E2"/>
    <w:rsid w:val="00C15293"/>
    <w:rsid w:val="00C203D7"/>
    <w:rsid w:val="00C2361F"/>
    <w:rsid w:val="00C25222"/>
    <w:rsid w:val="00C27A69"/>
    <w:rsid w:val="00C300AB"/>
    <w:rsid w:val="00C313C5"/>
    <w:rsid w:val="00C33485"/>
    <w:rsid w:val="00C33A09"/>
    <w:rsid w:val="00C376BA"/>
    <w:rsid w:val="00C37737"/>
    <w:rsid w:val="00C40143"/>
    <w:rsid w:val="00C43FBF"/>
    <w:rsid w:val="00C47016"/>
    <w:rsid w:val="00C603FE"/>
    <w:rsid w:val="00C628EF"/>
    <w:rsid w:val="00C71C7F"/>
    <w:rsid w:val="00C76267"/>
    <w:rsid w:val="00C77704"/>
    <w:rsid w:val="00C9269F"/>
    <w:rsid w:val="00C928E5"/>
    <w:rsid w:val="00C92985"/>
    <w:rsid w:val="00C92FA2"/>
    <w:rsid w:val="00C9389A"/>
    <w:rsid w:val="00C9533E"/>
    <w:rsid w:val="00C95BF2"/>
    <w:rsid w:val="00CA023B"/>
    <w:rsid w:val="00CA1EE6"/>
    <w:rsid w:val="00CA32EB"/>
    <w:rsid w:val="00CA4D1C"/>
    <w:rsid w:val="00CA6489"/>
    <w:rsid w:val="00CA757C"/>
    <w:rsid w:val="00CB3F44"/>
    <w:rsid w:val="00CB72F6"/>
    <w:rsid w:val="00CB7D79"/>
    <w:rsid w:val="00CC0E97"/>
    <w:rsid w:val="00CC15B2"/>
    <w:rsid w:val="00CC6687"/>
    <w:rsid w:val="00CD1058"/>
    <w:rsid w:val="00CD19C1"/>
    <w:rsid w:val="00CD2540"/>
    <w:rsid w:val="00CE07E7"/>
    <w:rsid w:val="00CE4ABE"/>
    <w:rsid w:val="00CE6A12"/>
    <w:rsid w:val="00CF07EB"/>
    <w:rsid w:val="00CF3F0D"/>
    <w:rsid w:val="00CF7245"/>
    <w:rsid w:val="00D0033A"/>
    <w:rsid w:val="00D04A52"/>
    <w:rsid w:val="00D0569D"/>
    <w:rsid w:val="00D11772"/>
    <w:rsid w:val="00D11CE8"/>
    <w:rsid w:val="00D13809"/>
    <w:rsid w:val="00D16DE9"/>
    <w:rsid w:val="00D21B9D"/>
    <w:rsid w:val="00D314EE"/>
    <w:rsid w:val="00D3220F"/>
    <w:rsid w:val="00D33987"/>
    <w:rsid w:val="00D40AA0"/>
    <w:rsid w:val="00D4342E"/>
    <w:rsid w:val="00D4450B"/>
    <w:rsid w:val="00D45283"/>
    <w:rsid w:val="00D46D3A"/>
    <w:rsid w:val="00D50052"/>
    <w:rsid w:val="00D54390"/>
    <w:rsid w:val="00D638FE"/>
    <w:rsid w:val="00D65B40"/>
    <w:rsid w:val="00D7547D"/>
    <w:rsid w:val="00D80EBF"/>
    <w:rsid w:val="00D81FF8"/>
    <w:rsid w:val="00D83B22"/>
    <w:rsid w:val="00D91717"/>
    <w:rsid w:val="00D939D2"/>
    <w:rsid w:val="00D93DE3"/>
    <w:rsid w:val="00D961AF"/>
    <w:rsid w:val="00D9702F"/>
    <w:rsid w:val="00DA0E77"/>
    <w:rsid w:val="00DA1DC6"/>
    <w:rsid w:val="00DA31C0"/>
    <w:rsid w:val="00DA3433"/>
    <w:rsid w:val="00DA5699"/>
    <w:rsid w:val="00DB1A0A"/>
    <w:rsid w:val="00DB23D2"/>
    <w:rsid w:val="00DB3A98"/>
    <w:rsid w:val="00DC225F"/>
    <w:rsid w:val="00DC26A8"/>
    <w:rsid w:val="00DC613C"/>
    <w:rsid w:val="00DD2C2B"/>
    <w:rsid w:val="00DD4ED3"/>
    <w:rsid w:val="00DD6451"/>
    <w:rsid w:val="00DD67DB"/>
    <w:rsid w:val="00DE5CE6"/>
    <w:rsid w:val="00DF0EC7"/>
    <w:rsid w:val="00DF33C9"/>
    <w:rsid w:val="00E023BA"/>
    <w:rsid w:val="00E041BE"/>
    <w:rsid w:val="00E04436"/>
    <w:rsid w:val="00E04622"/>
    <w:rsid w:val="00E046A1"/>
    <w:rsid w:val="00E056D2"/>
    <w:rsid w:val="00E104D2"/>
    <w:rsid w:val="00E134CE"/>
    <w:rsid w:val="00E144D8"/>
    <w:rsid w:val="00E2203D"/>
    <w:rsid w:val="00E221FB"/>
    <w:rsid w:val="00E22BB4"/>
    <w:rsid w:val="00E24513"/>
    <w:rsid w:val="00E265F7"/>
    <w:rsid w:val="00E26DC1"/>
    <w:rsid w:val="00E31DF6"/>
    <w:rsid w:val="00E32349"/>
    <w:rsid w:val="00E378E9"/>
    <w:rsid w:val="00E40A79"/>
    <w:rsid w:val="00E41146"/>
    <w:rsid w:val="00E44A93"/>
    <w:rsid w:val="00E466B7"/>
    <w:rsid w:val="00E52AAF"/>
    <w:rsid w:val="00E53130"/>
    <w:rsid w:val="00E533B8"/>
    <w:rsid w:val="00E550A5"/>
    <w:rsid w:val="00E60AB0"/>
    <w:rsid w:val="00E60EF2"/>
    <w:rsid w:val="00E64CB2"/>
    <w:rsid w:val="00E719E6"/>
    <w:rsid w:val="00E71AD1"/>
    <w:rsid w:val="00E71AF5"/>
    <w:rsid w:val="00E71F12"/>
    <w:rsid w:val="00E74515"/>
    <w:rsid w:val="00E74D97"/>
    <w:rsid w:val="00E74FA9"/>
    <w:rsid w:val="00E77B3A"/>
    <w:rsid w:val="00E80CF4"/>
    <w:rsid w:val="00E85009"/>
    <w:rsid w:val="00E8705B"/>
    <w:rsid w:val="00E91DB3"/>
    <w:rsid w:val="00E929DE"/>
    <w:rsid w:val="00E933DE"/>
    <w:rsid w:val="00EA0B86"/>
    <w:rsid w:val="00EA6B18"/>
    <w:rsid w:val="00EB4985"/>
    <w:rsid w:val="00EB4CB0"/>
    <w:rsid w:val="00EB6159"/>
    <w:rsid w:val="00EB670A"/>
    <w:rsid w:val="00EB7F22"/>
    <w:rsid w:val="00EC177D"/>
    <w:rsid w:val="00EC1BEF"/>
    <w:rsid w:val="00EC3C9E"/>
    <w:rsid w:val="00EC5E5E"/>
    <w:rsid w:val="00ED245C"/>
    <w:rsid w:val="00ED39FE"/>
    <w:rsid w:val="00ED3A06"/>
    <w:rsid w:val="00EE4637"/>
    <w:rsid w:val="00EF44F1"/>
    <w:rsid w:val="00EF488A"/>
    <w:rsid w:val="00EF5289"/>
    <w:rsid w:val="00F02136"/>
    <w:rsid w:val="00F03831"/>
    <w:rsid w:val="00F065A2"/>
    <w:rsid w:val="00F129FF"/>
    <w:rsid w:val="00F13BF2"/>
    <w:rsid w:val="00F15F12"/>
    <w:rsid w:val="00F16A49"/>
    <w:rsid w:val="00F16FC4"/>
    <w:rsid w:val="00F16FD2"/>
    <w:rsid w:val="00F17490"/>
    <w:rsid w:val="00F23974"/>
    <w:rsid w:val="00F25519"/>
    <w:rsid w:val="00F275D6"/>
    <w:rsid w:val="00F3377A"/>
    <w:rsid w:val="00F44700"/>
    <w:rsid w:val="00F57E16"/>
    <w:rsid w:val="00F60B25"/>
    <w:rsid w:val="00F65548"/>
    <w:rsid w:val="00F660FA"/>
    <w:rsid w:val="00F66B6E"/>
    <w:rsid w:val="00F7049B"/>
    <w:rsid w:val="00F7388F"/>
    <w:rsid w:val="00F76D5B"/>
    <w:rsid w:val="00F80367"/>
    <w:rsid w:val="00F82078"/>
    <w:rsid w:val="00F83AC0"/>
    <w:rsid w:val="00F86396"/>
    <w:rsid w:val="00FB3117"/>
    <w:rsid w:val="00FB4AC5"/>
    <w:rsid w:val="00FB7780"/>
    <w:rsid w:val="00FC2660"/>
    <w:rsid w:val="00FC2DC8"/>
    <w:rsid w:val="00FC51DE"/>
    <w:rsid w:val="00FD06E0"/>
    <w:rsid w:val="00FD40EF"/>
    <w:rsid w:val="00FD4451"/>
    <w:rsid w:val="00FD4A20"/>
    <w:rsid w:val="00FD4CF5"/>
    <w:rsid w:val="00FE2C6E"/>
    <w:rsid w:val="00FE32D8"/>
    <w:rsid w:val="00FE3731"/>
    <w:rsid w:val="00FE3ED0"/>
    <w:rsid w:val="00FE3F6C"/>
    <w:rsid w:val="00FE6525"/>
    <w:rsid w:val="00FF30F4"/>
    <w:rsid w:val="010F0F95"/>
    <w:rsid w:val="03416AEC"/>
    <w:rsid w:val="08D0D227"/>
    <w:rsid w:val="096A6D13"/>
    <w:rsid w:val="0A7C204E"/>
    <w:rsid w:val="0C8F8411"/>
    <w:rsid w:val="0CC2D8B2"/>
    <w:rsid w:val="0D561F74"/>
    <w:rsid w:val="0E1F7174"/>
    <w:rsid w:val="0EED75B6"/>
    <w:rsid w:val="108BE664"/>
    <w:rsid w:val="12351D22"/>
    <w:rsid w:val="152E9F51"/>
    <w:rsid w:val="162AE25A"/>
    <w:rsid w:val="16E717C5"/>
    <w:rsid w:val="1818A62D"/>
    <w:rsid w:val="1882E826"/>
    <w:rsid w:val="18F96067"/>
    <w:rsid w:val="19A5FBD5"/>
    <w:rsid w:val="1B5F105F"/>
    <w:rsid w:val="1BFD1E9E"/>
    <w:rsid w:val="1C33C826"/>
    <w:rsid w:val="1D8861EF"/>
    <w:rsid w:val="1DD36F4C"/>
    <w:rsid w:val="1DE6812F"/>
    <w:rsid w:val="229C2753"/>
    <w:rsid w:val="23EEF853"/>
    <w:rsid w:val="247A9B2A"/>
    <w:rsid w:val="27677779"/>
    <w:rsid w:val="278FE2CB"/>
    <w:rsid w:val="2A9F183B"/>
    <w:rsid w:val="2C25E487"/>
    <w:rsid w:val="2E2F67DD"/>
    <w:rsid w:val="2E46F84B"/>
    <w:rsid w:val="30228452"/>
    <w:rsid w:val="31C31D6A"/>
    <w:rsid w:val="33CC23D6"/>
    <w:rsid w:val="363F1569"/>
    <w:rsid w:val="364AFFF8"/>
    <w:rsid w:val="36CC8AC5"/>
    <w:rsid w:val="39694CE0"/>
    <w:rsid w:val="398567B7"/>
    <w:rsid w:val="3AA2998A"/>
    <w:rsid w:val="3BCDDD1E"/>
    <w:rsid w:val="3C4BFBCB"/>
    <w:rsid w:val="40E579B4"/>
    <w:rsid w:val="41758704"/>
    <w:rsid w:val="43389A1C"/>
    <w:rsid w:val="43E9E127"/>
    <w:rsid w:val="443DE553"/>
    <w:rsid w:val="4592D254"/>
    <w:rsid w:val="45EFE874"/>
    <w:rsid w:val="46D1BDC6"/>
    <w:rsid w:val="47CBFD3D"/>
    <w:rsid w:val="48D7633C"/>
    <w:rsid w:val="4B9A3535"/>
    <w:rsid w:val="4D75F663"/>
    <w:rsid w:val="504C3A4A"/>
    <w:rsid w:val="549789BA"/>
    <w:rsid w:val="5772C25F"/>
    <w:rsid w:val="58457998"/>
    <w:rsid w:val="59B7186A"/>
    <w:rsid w:val="5A276FD8"/>
    <w:rsid w:val="5AA203CF"/>
    <w:rsid w:val="5B76EE69"/>
    <w:rsid w:val="5C0FA0CB"/>
    <w:rsid w:val="5D80A9DA"/>
    <w:rsid w:val="5E3CF6E3"/>
    <w:rsid w:val="63B857EF"/>
    <w:rsid w:val="6551C59E"/>
    <w:rsid w:val="66A1CB87"/>
    <w:rsid w:val="6CCB0CE8"/>
    <w:rsid w:val="6D1DCD5D"/>
    <w:rsid w:val="6DA27ECD"/>
    <w:rsid w:val="6DC4826E"/>
    <w:rsid w:val="6FDF6CB6"/>
    <w:rsid w:val="7277A7D7"/>
    <w:rsid w:val="7321F8B6"/>
    <w:rsid w:val="7372BC8C"/>
    <w:rsid w:val="73DF362D"/>
    <w:rsid w:val="743E701A"/>
    <w:rsid w:val="768BFD05"/>
    <w:rsid w:val="7BB1A69C"/>
    <w:rsid w:val="7C4F4E2F"/>
    <w:rsid w:val="7C628FD5"/>
    <w:rsid w:val="7F5D8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BCCC"/>
  <w15:docId w15:val="{9E01F82D-F12E-4B27-8E84-04D740D3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85EB3"/>
    <w:rPr>
      <w:sz w:val="16"/>
      <w:szCs w:val="16"/>
    </w:rPr>
  </w:style>
  <w:style w:type="paragraph" w:styleId="CommentText">
    <w:name w:val="annotation text"/>
    <w:basedOn w:val="Normal"/>
    <w:link w:val="CommentTextChar"/>
    <w:rsid w:val="00785EB3"/>
  </w:style>
  <w:style w:type="character" w:customStyle="1" w:styleId="CommentTextChar">
    <w:name w:val="Comment Text Char"/>
    <w:basedOn w:val="DefaultParagraphFont"/>
    <w:link w:val="CommentText"/>
    <w:rsid w:val="00785EB3"/>
    <w:rPr>
      <w:lang w:eastAsia="en-US"/>
    </w:rPr>
  </w:style>
  <w:style w:type="paragraph" w:styleId="CommentSubject">
    <w:name w:val="annotation subject"/>
    <w:basedOn w:val="CommentText"/>
    <w:next w:val="CommentText"/>
    <w:link w:val="CommentSubjectChar"/>
    <w:rsid w:val="00785EB3"/>
    <w:rPr>
      <w:b/>
      <w:bCs/>
    </w:rPr>
  </w:style>
  <w:style w:type="character" w:customStyle="1" w:styleId="CommentSubjectChar">
    <w:name w:val="Comment Subject Char"/>
    <w:basedOn w:val="CommentTextChar"/>
    <w:link w:val="CommentSubject"/>
    <w:rsid w:val="00785EB3"/>
    <w:rPr>
      <w:b/>
      <w:bCs/>
      <w:lang w:eastAsia="en-US"/>
    </w:rPr>
  </w:style>
  <w:style w:type="paragraph" w:styleId="ListParagraph">
    <w:name w:val="List Paragraph"/>
    <w:basedOn w:val="Normal"/>
    <w:uiPriority w:val="72"/>
    <w:qFormat/>
    <w:rsid w:val="00EB4CB0"/>
    <w:pPr>
      <w:ind w:left="720"/>
      <w:contextualSpacing/>
    </w:pPr>
  </w:style>
  <w:style w:type="character" w:customStyle="1" w:styleId="normaltextrun">
    <w:name w:val="normaltextrun"/>
    <w:basedOn w:val="DefaultParagraphFont"/>
    <w:rsid w:val="000C3771"/>
  </w:style>
  <w:style w:type="character" w:customStyle="1" w:styleId="eop">
    <w:name w:val="eop"/>
    <w:basedOn w:val="DefaultParagraphFont"/>
    <w:rsid w:val="000C3771"/>
  </w:style>
  <w:style w:type="paragraph" w:styleId="NormalWeb">
    <w:name w:val="Normal (Web)"/>
    <w:basedOn w:val="Normal"/>
    <w:uiPriority w:val="99"/>
    <w:unhideWhenUsed/>
    <w:rsid w:val="00CE07E7"/>
    <w:pPr>
      <w:spacing w:before="100" w:beforeAutospacing="1" w:after="100" w:afterAutospacing="1"/>
    </w:pPr>
    <w:rPr>
      <w:sz w:val="24"/>
      <w:szCs w:val="24"/>
      <w:lang w:eastAsia="en-GB"/>
    </w:rPr>
  </w:style>
  <w:style w:type="character" w:styleId="Hyperlink">
    <w:name w:val="Hyperlink"/>
    <w:basedOn w:val="DefaultParagraphFont"/>
    <w:uiPriority w:val="99"/>
    <w:semiHidden/>
    <w:unhideWhenUsed/>
    <w:rsid w:val="00B67F3F"/>
    <w:rPr>
      <w:color w:val="0000FF"/>
      <w:u w:val="single"/>
    </w:rPr>
  </w:style>
  <w:style w:type="paragraph" w:customStyle="1" w:styleId="paragraph">
    <w:name w:val="paragraph"/>
    <w:basedOn w:val="Normal"/>
    <w:rsid w:val="00296AAF"/>
    <w:pPr>
      <w:spacing w:before="100" w:beforeAutospacing="1" w:after="100" w:afterAutospacing="1"/>
    </w:pPr>
    <w:rPr>
      <w:sz w:val="24"/>
      <w:szCs w:val="24"/>
      <w:lang w:eastAsia="en-GB"/>
    </w:rPr>
  </w:style>
  <w:style w:type="character" w:customStyle="1" w:styleId="scxw61918278">
    <w:name w:val="scxw61918278"/>
    <w:basedOn w:val="DefaultParagraphFont"/>
    <w:rsid w:val="00556E3F"/>
  </w:style>
  <w:style w:type="paragraph" w:styleId="Revision">
    <w:name w:val="Revision"/>
    <w:hidden/>
    <w:uiPriority w:val="99"/>
    <w:semiHidden/>
    <w:rsid w:val="005F53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65686327">
      <w:bodyDiv w:val="1"/>
      <w:marLeft w:val="0"/>
      <w:marRight w:val="0"/>
      <w:marTop w:val="0"/>
      <w:marBottom w:val="0"/>
      <w:divBdr>
        <w:top w:val="none" w:sz="0" w:space="0" w:color="auto"/>
        <w:left w:val="none" w:sz="0" w:space="0" w:color="auto"/>
        <w:bottom w:val="none" w:sz="0" w:space="0" w:color="auto"/>
        <w:right w:val="none" w:sz="0" w:space="0" w:color="auto"/>
      </w:divBdr>
    </w:div>
    <w:div w:id="65957379">
      <w:bodyDiv w:val="1"/>
      <w:marLeft w:val="0"/>
      <w:marRight w:val="0"/>
      <w:marTop w:val="0"/>
      <w:marBottom w:val="0"/>
      <w:divBdr>
        <w:top w:val="none" w:sz="0" w:space="0" w:color="auto"/>
        <w:left w:val="none" w:sz="0" w:space="0" w:color="auto"/>
        <w:bottom w:val="none" w:sz="0" w:space="0" w:color="auto"/>
        <w:right w:val="none" w:sz="0" w:space="0" w:color="auto"/>
      </w:divBdr>
      <w:divsChild>
        <w:div w:id="357975677">
          <w:marLeft w:val="0"/>
          <w:marRight w:val="0"/>
          <w:marTop w:val="0"/>
          <w:marBottom w:val="0"/>
          <w:divBdr>
            <w:top w:val="none" w:sz="0" w:space="0" w:color="auto"/>
            <w:left w:val="none" w:sz="0" w:space="0" w:color="auto"/>
            <w:bottom w:val="none" w:sz="0" w:space="0" w:color="auto"/>
            <w:right w:val="none" w:sz="0" w:space="0" w:color="auto"/>
          </w:divBdr>
        </w:div>
        <w:div w:id="135606352">
          <w:marLeft w:val="0"/>
          <w:marRight w:val="0"/>
          <w:marTop w:val="0"/>
          <w:marBottom w:val="0"/>
          <w:divBdr>
            <w:top w:val="none" w:sz="0" w:space="0" w:color="auto"/>
            <w:left w:val="none" w:sz="0" w:space="0" w:color="auto"/>
            <w:bottom w:val="none" w:sz="0" w:space="0" w:color="auto"/>
            <w:right w:val="none" w:sz="0" w:space="0" w:color="auto"/>
          </w:divBdr>
        </w:div>
      </w:divsChild>
    </w:div>
    <w:div w:id="181945239">
      <w:bodyDiv w:val="1"/>
      <w:marLeft w:val="0"/>
      <w:marRight w:val="0"/>
      <w:marTop w:val="0"/>
      <w:marBottom w:val="0"/>
      <w:divBdr>
        <w:top w:val="none" w:sz="0" w:space="0" w:color="auto"/>
        <w:left w:val="none" w:sz="0" w:space="0" w:color="auto"/>
        <w:bottom w:val="none" w:sz="0" w:space="0" w:color="auto"/>
        <w:right w:val="none" w:sz="0" w:space="0" w:color="auto"/>
      </w:divBdr>
    </w:div>
    <w:div w:id="246040932">
      <w:bodyDiv w:val="1"/>
      <w:marLeft w:val="0"/>
      <w:marRight w:val="0"/>
      <w:marTop w:val="0"/>
      <w:marBottom w:val="0"/>
      <w:divBdr>
        <w:top w:val="none" w:sz="0" w:space="0" w:color="auto"/>
        <w:left w:val="none" w:sz="0" w:space="0" w:color="auto"/>
        <w:bottom w:val="none" w:sz="0" w:space="0" w:color="auto"/>
        <w:right w:val="none" w:sz="0" w:space="0" w:color="auto"/>
      </w:divBdr>
      <w:divsChild>
        <w:div w:id="987706430">
          <w:marLeft w:val="0"/>
          <w:marRight w:val="0"/>
          <w:marTop w:val="0"/>
          <w:marBottom w:val="0"/>
          <w:divBdr>
            <w:top w:val="none" w:sz="0" w:space="0" w:color="auto"/>
            <w:left w:val="none" w:sz="0" w:space="0" w:color="auto"/>
            <w:bottom w:val="none" w:sz="0" w:space="0" w:color="auto"/>
            <w:right w:val="none" w:sz="0" w:space="0" w:color="auto"/>
          </w:divBdr>
        </w:div>
        <w:div w:id="607469009">
          <w:marLeft w:val="0"/>
          <w:marRight w:val="0"/>
          <w:marTop w:val="0"/>
          <w:marBottom w:val="0"/>
          <w:divBdr>
            <w:top w:val="none" w:sz="0" w:space="0" w:color="auto"/>
            <w:left w:val="none" w:sz="0" w:space="0" w:color="auto"/>
            <w:bottom w:val="none" w:sz="0" w:space="0" w:color="auto"/>
            <w:right w:val="none" w:sz="0" w:space="0" w:color="auto"/>
          </w:divBdr>
        </w:div>
      </w:divsChild>
    </w:div>
    <w:div w:id="259142723">
      <w:bodyDiv w:val="1"/>
      <w:marLeft w:val="0"/>
      <w:marRight w:val="0"/>
      <w:marTop w:val="0"/>
      <w:marBottom w:val="0"/>
      <w:divBdr>
        <w:top w:val="none" w:sz="0" w:space="0" w:color="auto"/>
        <w:left w:val="none" w:sz="0" w:space="0" w:color="auto"/>
        <w:bottom w:val="none" w:sz="0" w:space="0" w:color="auto"/>
        <w:right w:val="none" w:sz="0" w:space="0" w:color="auto"/>
      </w:divBdr>
      <w:divsChild>
        <w:div w:id="1140460046">
          <w:marLeft w:val="0"/>
          <w:marRight w:val="0"/>
          <w:marTop w:val="0"/>
          <w:marBottom w:val="0"/>
          <w:divBdr>
            <w:top w:val="none" w:sz="0" w:space="0" w:color="auto"/>
            <w:left w:val="none" w:sz="0" w:space="0" w:color="auto"/>
            <w:bottom w:val="none" w:sz="0" w:space="0" w:color="auto"/>
            <w:right w:val="none" w:sz="0" w:space="0" w:color="auto"/>
          </w:divBdr>
          <w:divsChild>
            <w:div w:id="561064054">
              <w:marLeft w:val="0"/>
              <w:marRight w:val="0"/>
              <w:marTop w:val="0"/>
              <w:marBottom w:val="0"/>
              <w:divBdr>
                <w:top w:val="none" w:sz="0" w:space="0" w:color="auto"/>
                <w:left w:val="none" w:sz="0" w:space="0" w:color="auto"/>
                <w:bottom w:val="none" w:sz="0" w:space="0" w:color="auto"/>
                <w:right w:val="none" w:sz="0" w:space="0" w:color="auto"/>
              </w:divBdr>
            </w:div>
            <w:div w:id="1120802635">
              <w:marLeft w:val="0"/>
              <w:marRight w:val="0"/>
              <w:marTop w:val="0"/>
              <w:marBottom w:val="0"/>
              <w:divBdr>
                <w:top w:val="none" w:sz="0" w:space="0" w:color="auto"/>
                <w:left w:val="none" w:sz="0" w:space="0" w:color="auto"/>
                <w:bottom w:val="none" w:sz="0" w:space="0" w:color="auto"/>
                <w:right w:val="none" w:sz="0" w:space="0" w:color="auto"/>
              </w:divBdr>
            </w:div>
          </w:divsChild>
        </w:div>
        <w:div w:id="1805386313">
          <w:marLeft w:val="0"/>
          <w:marRight w:val="0"/>
          <w:marTop w:val="0"/>
          <w:marBottom w:val="0"/>
          <w:divBdr>
            <w:top w:val="none" w:sz="0" w:space="0" w:color="auto"/>
            <w:left w:val="none" w:sz="0" w:space="0" w:color="auto"/>
            <w:bottom w:val="none" w:sz="0" w:space="0" w:color="auto"/>
            <w:right w:val="none" w:sz="0" w:space="0" w:color="auto"/>
          </w:divBdr>
          <w:divsChild>
            <w:div w:id="112946493">
              <w:marLeft w:val="0"/>
              <w:marRight w:val="0"/>
              <w:marTop w:val="0"/>
              <w:marBottom w:val="0"/>
              <w:divBdr>
                <w:top w:val="none" w:sz="0" w:space="0" w:color="auto"/>
                <w:left w:val="none" w:sz="0" w:space="0" w:color="auto"/>
                <w:bottom w:val="none" w:sz="0" w:space="0" w:color="auto"/>
                <w:right w:val="none" w:sz="0" w:space="0" w:color="auto"/>
              </w:divBdr>
            </w:div>
            <w:div w:id="839541223">
              <w:marLeft w:val="0"/>
              <w:marRight w:val="0"/>
              <w:marTop w:val="0"/>
              <w:marBottom w:val="0"/>
              <w:divBdr>
                <w:top w:val="none" w:sz="0" w:space="0" w:color="auto"/>
                <w:left w:val="none" w:sz="0" w:space="0" w:color="auto"/>
                <w:bottom w:val="none" w:sz="0" w:space="0" w:color="auto"/>
                <w:right w:val="none" w:sz="0" w:space="0" w:color="auto"/>
              </w:divBdr>
            </w:div>
          </w:divsChild>
        </w:div>
        <w:div w:id="1991789858">
          <w:marLeft w:val="0"/>
          <w:marRight w:val="0"/>
          <w:marTop w:val="0"/>
          <w:marBottom w:val="0"/>
          <w:divBdr>
            <w:top w:val="none" w:sz="0" w:space="0" w:color="auto"/>
            <w:left w:val="none" w:sz="0" w:space="0" w:color="auto"/>
            <w:bottom w:val="none" w:sz="0" w:space="0" w:color="auto"/>
            <w:right w:val="none" w:sz="0" w:space="0" w:color="auto"/>
          </w:divBdr>
          <w:divsChild>
            <w:div w:id="603223758">
              <w:marLeft w:val="0"/>
              <w:marRight w:val="0"/>
              <w:marTop w:val="0"/>
              <w:marBottom w:val="0"/>
              <w:divBdr>
                <w:top w:val="none" w:sz="0" w:space="0" w:color="auto"/>
                <w:left w:val="none" w:sz="0" w:space="0" w:color="auto"/>
                <w:bottom w:val="none" w:sz="0" w:space="0" w:color="auto"/>
                <w:right w:val="none" w:sz="0" w:space="0" w:color="auto"/>
              </w:divBdr>
            </w:div>
          </w:divsChild>
        </w:div>
        <w:div w:id="2004814967">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 w:id="389620553">
      <w:bodyDiv w:val="1"/>
      <w:marLeft w:val="0"/>
      <w:marRight w:val="0"/>
      <w:marTop w:val="0"/>
      <w:marBottom w:val="0"/>
      <w:divBdr>
        <w:top w:val="none" w:sz="0" w:space="0" w:color="auto"/>
        <w:left w:val="none" w:sz="0" w:space="0" w:color="auto"/>
        <w:bottom w:val="none" w:sz="0" w:space="0" w:color="auto"/>
        <w:right w:val="none" w:sz="0" w:space="0" w:color="auto"/>
      </w:divBdr>
    </w:div>
    <w:div w:id="513306622">
      <w:bodyDiv w:val="1"/>
      <w:marLeft w:val="0"/>
      <w:marRight w:val="0"/>
      <w:marTop w:val="0"/>
      <w:marBottom w:val="0"/>
      <w:divBdr>
        <w:top w:val="none" w:sz="0" w:space="0" w:color="auto"/>
        <w:left w:val="none" w:sz="0" w:space="0" w:color="auto"/>
        <w:bottom w:val="none" w:sz="0" w:space="0" w:color="auto"/>
        <w:right w:val="none" w:sz="0" w:space="0" w:color="auto"/>
      </w:divBdr>
    </w:div>
    <w:div w:id="548155157">
      <w:bodyDiv w:val="1"/>
      <w:marLeft w:val="0"/>
      <w:marRight w:val="0"/>
      <w:marTop w:val="0"/>
      <w:marBottom w:val="0"/>
      <w:divBdr>
        <w:top w:val="none" w:sz="0" w:space="0" w:color="auto"/>
        <w:left w:val="none" w:sz="0" w:space="0" w:color="auto"/>
        <w:bottom w:val="none" w:sz="0" w:space="0" w:color="auto"/>
        <w:right w:val="none" w:sz="0" w:space="0" w:color="auto"/>
      </w:divBdr>
    </w:div>
    <w:div w:id="694770973">
      <w:bodyDiv w:val="1"/>
      <w:marLeft w:val="0"/>
      <w:marRight w:val="0"/>
      <w:marTop w:val="0"/>
      <w:marBottom w:val="0"/>
      <w:divBdr>
        <w:top w:val="none" w:sz="0" w:space="0" w:color="auto"/>
        <w:left w:val="none" w:sz="0" w:space="0" w:color="auto"/>
        <w:bottom w:val="none" w:sz="0" w:space="0" w:color="auto"/>
        <w:right w:val="none" w:sz="0" w:space="0" w:color="auto"/>
      </w:divBdr>
    </w:div>
    <w:div w:id="737677995">
      <w:bodyDiv w:val="1"/>
      <w:marLeft w:val="0"/>
      <w:marRight w:val="0"/>
      <w:marTop w:val="0"/>
      <w:marBottom w:val="0"/>
      <w:divBdr>
        <w:top w:val="none" w:sz="0" w:space="0" w:color="auto"/>
        <w:left w:val="none" w:sz="0" w:space="0" w:color="auto"/>
        <w:bottom w:val="none" w:sz="0" w:space="0" w:color="auto"/>
        <w:right w:val="none" w:sz="0" w:space="0" w:color="auto"/>
      </w:divBdr>
    </w:div>
    <w:div w:id="830947573">
      <w:bodyDiv w:val="1"/>
      <w:marLeft w:val="0"/>
      <w:marRight w:val="0"/>
      <w:marTop w:val="0"/>
      <w:marBottom w:val="0"/>
      <w:divBdr>
        <w:top w:val="none" w:sz="0" w:space="0" w:color="auto"/>
        <w:left w:val="none" w:sz="0" w:space="0" w:color="auto"/>
        <w:bottom w:val="none" w:sz="0" w:space="0" w:color="auto"/>
        <w:right w:val="none" w:sz="0" w:space="0" w:color="auto"/>
      </w:divBdr>
    </w:div>
    <w:div w:id="854272819">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970207573">
      <w:bodyDiv w:val="1"/>
      <w:marLeft w:val="0"/>
      <w:marRight w:val="0"/>
      <w:marTop w:val="0"/>
      <w:marBottom w:val="0"/>
      <w:divBdr>
        <w:top w:val="none" w:sz="0" w:space="0" w:color="auto"/>
        <w:left w:val="none" w:sz="0" w:space="0" w:color="auto"/>
        <w:bottom w:val="none" w:sz="0" w:space="0" w:color="auto"/>
        <w:right w:val="none" w:sz="0" w:space="0" w:color="auto"/>
      </w:divBdr>
    </w:div>
    <w:div w:id="1052147176">
      <w:bodyDiv w:val="1"/>
      <w:marLeft w:val="0"/>
      <w:marRight w:val="0"/>
      <w:marTop w:val="0"/>
      <w:marBottom w:val="0"/>
      <w:divBdr>
        <w:top w:val="none" w:sz="0" w:space="0" w:color="auto"/>
        <w:left w:val="none" w:sz="0" w:space="0" w:color="auto"/>
        <w:bottom w:val="none" w:sz="0" w:space="0" w:color="auto"/>
        <w:right w:val="none" w:sz="0" w:space="0" w:color="auto"/>
      </w:divBdr>
    </w:div>
    <w:div w:id="1162964207">
      <w:bodyDiv w:val="1"/>
      <w:marLeft w:val="0"/>
      <w:marRight w:val="0"/>
      <w:marTop w:val="0"/>
      <w:marBottom w:val="0"/>
      <w:divBdr>
        <w:top w:val="none" w:sz="0" w:space="0" w:color="auto"/>
        <w:left w:val="none" w:sz="0" w:space="0" w:color="auto"/>
        <w:bottom w:val="none" w:sz="0" w:space="0" w:color="auto"/>
        <w:right w:val="none" w:sz="0" w:space="0" w:color="auto"/>
      </w:divBdr>
    </w:div>
    <w:div w:id="1192301552">
      <w:bodyDiv w:val="1"/>
      <w:marLeft w:val="0"/>
      <w:marRight w:val="0"/>
      <w:marTop w:val="0"/>
      <w:marBottom w:val="0"/>
      <w:divBdr>
        <w:top w:val="none" w:sz="0" w:space="0" w:color="auto"/>
        <w:left w:val="none" w:sz="0" w:space="0" w:color="auto"/>
        <w:bottom w:val="none" w:sz="0" w:space="0" w:color="auto"/>
        <w:right w:val="none" w:sz="0" w:space="0" w:color="auto"/>
      </w:divBdr>
    </w:div>
    <w:div w:id="1230649198">
      <w:bodyDiv w:val="1"/>
      <w:marLeft w:val="0"/>
      <w:marRight w:val="0"/>
      <w:marTop w:val="0"/>
      <w:marBottom w:val="0"/>
      <w:divBdr>
        <w:top w:val="none" w:sz="0" w:space="0" w:color="auto"/>
        <w:left w:val="none" w:sz="0" w:space="0" w:color="auto"/>
        <w:bottom w:val="none" w:sz="0" w:space="0" w:color="auto"/>
        <w:right w:val="none" w:sz="0" w:space="0" w:color="auto"/>
      </w:divBdr>
      <w:divsChild>
        <w:div w:id="730035101">
          <w:marLeft w:val="0"/>
          <w:marRight w:val="0"/>
          <w:marTop w:val="0"/>
          <w:marBottom w:val="0"/>
          <w:divBdr>
            <w:top w:val="none" w:sz="0" w:space="0" w:color="auto"/>
            <w:left w:val="none" w:sz="0" w:space="0" w:color="auto"/>
            <w:bottom w:val="none" w:sz="0" w:space="0" w:color="auto"/>
            <w:right w:val="none" w:sz="0" w:space="0" w:color="auto"/>
          </w:divBdr>
        </w:div>
        <w:div w:id="2117409249">
          <w:marLeft w:val="0"/>
          <w:marRight w:val="0"/>
          <w:marTop w:val="0"/>
          <w:marBottom w:val="0"/>
          <w:divBdr>
            <w:top w:val="none" w:sz="0" w:space="0" w:color="auto"/>
            <w:left w:val="none" w:sz="0" w:space="0" w:color="auto"/>
            <w:bottom w:val="none" w:sz="0" w:space="0" w:color="auto"/>
            <w:right w:val="none" w:sz="0" w:space="0" w:color="auto"/>
          </w:divBdr>
        </w:div>
      </w:divsChild>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57983328">
      <w:bodyDiv w:val="1"/>
      <w:marLeft w:val="0"/>
      <w:marRight w:val="0"/>
      <w:marTop w:val="0"/>
      <w:marBottom w:val="0"/>
      <w:divBdr>
        <w:top w:val="none" w:sz="0" w:space="0" w:color="auto"/>
        <w:left w:val="none" w:sz="0" w:space="0" w:color="auto"/>
        <w:bottom w:val="none" w:sz="0" w:space="0" w:color="auto"/>
        <w:right w:val="none" w:sz="0" w:space="0" w:color="auto"/>
      </w:divBdr>
    </w:div>
    <w:div w:id="1282759523">
      <w:bodyDiv w:val="1"/>
      <w:marLeft w:val="0"/>
      <w:marRight w:val="0"/>
      <w:marTop w:val="0"/>
      <w:marBottom w:val="0"/>
      <w:divBdr>
        <w:top w:val="none" w:sz="0" w:space="0" w:color="auto"/>
        <w:left w:val="none" w:sz="0" w:space="0" w:color="auto"/>
        <w:bottom w:val="none" w:sz="0" w:space="0" w:color="auto"/>
        <w:right w:val="none" w:sz="0" w:space="0" w:color="auto"/>
      </w:divBdr>
      <w:divsChild>
        <w:div w:id="1424060672">
          <w:marLeft w:val="0"/>
          <w:marRight w:val="0"/>
          <w:marTop w:val="0"/>
          <w:marBottom w:val="0"/>
          <w:divBdr>
            <w:top w:val="none" w:sz="0" w:space="0" w:color="auto"/>
            <w:left w:val="none" w:sz="0" w:space="0" w:color="auto"/>
            <w:bottom w:val="none" w:sz="0" w:space="0" w:color="auto"/>
            <w:right w:val="none" w:sz="0" w:space="0" w:color="auto"/>
          </w:divBdr>
        </w:div>
        <w:div w:id="628826059">
          <w:marLeft w:val="0"/>
          <w:marRight w:val="0"/>
          <w:marTop w:val="0"/>
          <w:marBottom w:val="0"/>
          <w:divBdr>
            <w:top w:val="none" w:sz="0" w:space="0" w:color="auto"/>
            <w:left w:val="none" w:sz="0" w:space="0" w:color="auto"/>
            <w:bottom w:val="none" w:sz="0" w:space="0" w:color="auto"/>
            <w:right w:val="none" w:sz="0" w:space="0" w:color="auto"/>
          </w:divBdr>
        </w:div>
      </w:divsChild>
    </w:div>
    <w:div w:id="1331640464">
      <w:bodyDiv w:val="1"/>
      <w:marLeft w:val="0"/>
      <w:marRight w:val="0"/>
      <w:marTop w:val="0"/>
      <w:marBottom w:val="0"/>
      <w:divBdr>
        <w:top w:val="none" w:sz="0" w:space="0" w:color="auto"/>
        <w:left w:val="none" w:sz="0" w:space="0" w:color="auto"/>
        <w:bottom w:val="none" w:sz="0" w:space="0" w:color="auto"/>
        <w:right w:val="none" w:sz="0" w:space="0" w:color="auto"/>
      </w:divBdr>
    </w:div>
    <w:div w:id="1464273103">
      <w:bodyDiv w:val="1"/>
      <w:marLeft w:val="0"/>
      <w:marRight w:val="0"/>
      <w:marTop w:val="0"/>
      <w:marBottom w:val="0"/>
      <w:divBdr>
        <w:top w:val="none" w:sz="0" w:space="0" w:color="auto"/>
        <w:left w:val="none" w:sz="0" w:space="0" w:color="auto"/>
        <w:bottom w:val="none" w:sz="0" w:space="0" w:color="auto"/>
        <w:right w:val="none" w:sz="0" w:space="0" w:color="auto"/>
      </w:divBdr>
    </w:div>
    <w:div w:id="1570993677">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 w:id="1813398603">
      <w:bodyDiv w:val="1"/>
      <w:marLeft w:val="0"/>
      <w:marRight w:val="0"/>
      <w:marTop w:val="0"/>
      <w:marBottom w:val="0"/>
      <w:divBdr>
        <w:top w:val="none" w:sz="0" w:space="0" w:color="auto"/>
        <w:left w:val="none" w:sz="0" w:space="0" w:color="auto"/>
        <w:bottom w:val="none" w:sz="0" w:space="0" w:color="auto"/>
        <w:right w:val="none" w:sz="0" w:space="0" w:color="auto"/>
      </w:divBdr>
    </w:div>
    <w:div w:id="1974217215">
      <w:bodyDiv w:val="1"/>
      <w:marLeft w:val="0"/>
      <w:marRight w:val="0"/>
      <w:marTop w:val="0"/>
      <w:marBottom w:val="0"/>
      <w:divBdr>
        <w:top w:val="none" w:sz="0" w:space="0" w:color="auto"/>
        <w:left w:val="none" w:sz="0" w:space="0" w:color="auto"/>
        <w:bottom w:val="none" w:sz="0" w:space="0" w:color="auto"/>
        <w:right w:val="none" w:sz="0" w:space="0" w:color="auto"/>
      </w:divBdr>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2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9CCE61AAC854F8983CD0B598CCC54" ma:contentTypeVersion="10" ma:contentTypeDescription="Create a new document." ma:contentTypeScope="" ma:versionID="509e4f1cff208d436cd01738edd97b9d">
  <xsd:schema xmlns:xsd="http://www.w3.org/2001/XMLSchema" xmlns:xs="http://www.w3.org/2001/XMLSchema" xmlns:p="http://schemas.microsoft.com/office/2006/metadata/properties" xmlns:ns2="534b577b-e61e-474e-a986-38a91fdc5643" xmlns:ns3="49588be0-a960-4ca9-b1af-07512cc722cb" targetNamespace="http://schemas.microsoft.com/office/2006/metadata/properties" ma:root="true" ma:fieldsID="decf76aeaab9a429b3ea564a76257594" ns2:_="" ns3:_="">
    <xsd:import namespace="534b577b-e61e-474e-a986-38a91fdc5643"/>
    <xsd:import namespace="49588be0-a960-4ca9-b1af-07512cc722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b577b-e61e-474e-a986-38a91fdc5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88be0-a960-4ca9-b1af-07512cc722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9588be0-a960-4ca9-b1af-07512cc722cb">
      <UserInfo>
        <DisplayName>Roy Ashworth</DisplayName>
        <AccountId>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4833-9CFE-4A37-AE61-791AC8623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b577b-e61e-474e-a986-38a91fdc5643"/>
    <ds:schemaRef ds:uri="49588be0-a960-4ca9-b1af-07512cc72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6CDC0-3140-4362-BE99-DE80B6F18939}">
  <ds:schemaRefs>
    <ds:schemaRef ds:uri="http://schemas.openxmlformats.org/officeDocument/2006/bibliography"/>
  </ds:schemaRefs>
</ds:datastoreItem>
</file>

<file path=customXml/itemProps3.xml><?xml version="1.0" encoding="utf-8"?>
<ds:datastoreItem xmlns:ds="http://schemas.openxmlformats.org/officeDocument/2006/customXml" ds:itemID="{67FA5568-4B9B-4041-8F10-3376A4FFEFEB}">
  <ds:schemaRefs>
    <ds:schemaRef ds:uri="http://schemas.microsoft.com/office/2006/metadata/properties"/>
    <ds:schemaRef ds:uri="http://schemas.microsoft.com/office/infopath/2007/PartnerControls"/>
    <ds:schemaRef ds:uri="49588be0-a960-4ca9-b1af-07512cc722cb"/>
  </ds:schemaRefs>
</ds:datastoreItem>
</file>

<file path=customXml/itemProps4.xml><?xml version="1.0" encoding="utf-8"?>
<ds:datastoreItem xmlns:ds="http://schemas.openxmlformats.org/officeDocument/2006/customXml" ds:itemID="{DE75649D-36BC-4333-A91E-424E30794203}">
  <ds:schemaRefs>
    <ds:schemaRef ds:uri="http://schemas.microsoft.com/sharepoint/v3/contenttype/forms"/>
  </ds:schemaRefs>
</ds:datastoreItem>
</file>

<file path=customXml/itemProps5.xml><?xml version="1.0" encoding="utf-8"?>
<ds:datastoreItem xmlns:ds="http://schemas.openxmlformats.org/officeDocument/2006/customXml" ds:itemID="{FA4DFCF5-29FC-4245-B3A6-5F030CD733A8}">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1763</Words>
  <Characters>10055</Characters>
  <Application>Microsoft Office Word</Application>
  <DocSecurity>0</DocSecurity>
  <Lines>83</Lines>
  <Paragraphs>23</Paragraphs>
  <ScaleCrop>false</ScaleCrop>
  <Company>University of Bath</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Swinyard-Jordan</dc:creator>
  <cp:keywords/>
  <cp:lastModifiedBy>Charlotte Harris</cp:lastModifiedBy>
  <cp:revision>3</cp:revision>
  <cp:lastPrinted>2017-06-22T15:38:00Z</cp:lastPrinted>
  <dcterms:created xsi:type="dcterms:W3CDTF">2024-03-06T13:42:00Z</dcterms:created>
  <dcterms:modified xsi:type="dcterms:W3CDTF">2024-03-06T13:42:00Z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0x010100EF99CCE61AAC854F8983CD0B598CCC54</vt:lpwstr>
  </property>
  <property fmtid="{D5CDD505-2E9C-101B-9397-08002B2CF9AE}" pid="3" name="Order">
    <vt:r8>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